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398d192dd32f8c06569030f8ac73b73d750b361"/>
    <w:p>
      <w:pPr>
        <w:pStyle w:val="Heading1"/>
      </w:pPr>
      <w:r>
        <w:t xml:space="preserve">Experiment Protocol: Actor Performance Analysis in South Korea Seoul</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South Korea Seoul</w:t>
      </w:r>
    </w:p>
    <w:bookmarkEnd w:id="20"/>
    <w:p>
      <w:pPr>
        <w:pStyle w:val="BodyText"/>
      </w:pPr>
      <w:r>
        <w:t xml:space="preserve">1. Introduction</w:t>
      </w:r>
    </w:p>
    <w:p>
      <w:pPr>
        <w:pStyle w:val="BodyText"/>
      </w:pPr>
      <w:r>
        <w:t xml:space="preserve">This Experiment Protocol outlines the procedures for conducting a comprehensive study on actor performance in South Korea Seoul. The primary objective is to evaluate the effectiveness of various acting techniques and methodologies within the unique cultural and linguistic context of Seoul, South Korea. This document serves as a guideline for researchers, actors, and production teams involved in the experiment.</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assess the impact of different acting techniques on audience engagement in South Korea Seoul.</w:t>
      </w:r>
    </w:p>
    <w:p>
      <w:pPr>
        <w:numPr>
          <w:ilvl w:val="0"/>
          <w:numId w:val="1001"/>
        </w:numPr>
        <w:pStyle w:val="Compact"/>
      </w:pPr>
      <w:r>
        <w:t xml:space="preserve">To analyze the cultural nuances that influence actor performance in Seoul's theatrical and cinematic landscape.</w:t>
      </w:r>
    </w:p>
    <w:p>
      <w:pPr>
        <w:numPr>
          <w:ilvl w:val="0"/>
          <w:numId w:val="1001"/>
        </w:numPr>
        <w:pStyle w:val="Compact"/>
      </w:pPr>
      <w:r>
        <w:t xml:space="preserve">To gather data on the effectiveness of improvisation versus scripted performances in engaging local audiences.</w:t>
      </w:r>
    </w:p>
    <w:p>
      <w:pPr>
        <w:numPr>
          <w:ilvl w:val="0"/>
          <w:numId w:val="1001"/>
        </w:numPr>
        <w:pStyle w:val="Compact"/>
      </w:pPr>
      <w:r>
        <w:t xml:space="preserve">To identify best practices for actor training and development specific to the South Korean market.</w:t>
      </w:r>
    </w:p>
    <w:p>
      <w:pPr>
        <w:pStyle w:val="FirstParagraph"/>
      </w:pPr>
      <w:r>
        <w:t xml:space="preserve">3. Methodology</w:t>
      </w:r>
    </w:p>
    <w:p>
      <w:pPr>
        <w:pStyle w:val="BodyText"/>
      </w:pPr>
      <w:r>
        <w:t xml:space="preserve">The experiment will be conducted in multiple phases, each designed to gather specific data related to actor performance in South Korea Seoul.</w:t>
      </w:r>
    </w:p>
    <w:bookmarkStart w:id="21" w:name="participant-selection"/>
    <w:p>
      <w:pPr>
        <w:pStyle w:val="Heading3"/>
      </w:pPr>
      <w:r>
        <w:t xml:space="preserve">3.1 Participant Selection</w:t>
      </w:r>
    </w:p>
    <w:p>
      <w:pPr>
        <w:pStyle w:val="FirstParagraph"/>
      </w:pPr>
      <w:r>
        <w:t xml:space="preserve">Participants will include professional actors based in Seoul, as well as amateur actors from local theater groups. A diverse range of ages, genders, and experience levels will be considered to ensure a comprehensive dataset.</w:t>
      </w:r>
    </w:p>
    <w:bookmarkEnd w:id="21"/>
    <w:bookmarkStart w:id="22" w:name="performance-scenarios"/>
    <w:p>
      <w:pPr>
        <w:pStyle w:val="Heading3"/>
      </w:pPr>
      <w:r>
        <w:t xml:space="preserve">3.2 Performance Scenarios</w:t>
      </w:r>
    </w:p>
    <w:p>
      <w:pPr>
        <w:pStyle w:val="FirstParagraph"/>
      </w:pPr>
      <w:r>
        <w:t xml:space="preserve">Actors will perform in a variety of scenarios, including:</w:t>
      </w:r>
    </w:p>
    <w:p>
      <w:pPr>
        <w:numPr>
          <w:ilvl w:val="0"/>
          <w:numId w:val="1002"/>
        </w:numPr>
        <w:pStyle w:val="Compact"/>
      </w:pPr>
      <w:r>
        <w:t xml:space="preserve">Traditional Korean drama scenes.</w:t>
      </w:r>
    </w:p>
    <w:p>
      <w:pPr>
        <w:numPr>
          <w:ilvl w:val="0"/>
          <w:numId w:val="1002"/>
        </w:numPr>
        <w:pStyle w:val="Compact"/>
      </w:pPr>
      <w:r>
        <w:t xml:space="preserve">Contemporary urban settings reflective of life in Seoul.</w:t>
      </w:r>
    </w:p>
    <w:p>
      <w:pPr>
        <w:numPr>
          <w:ilvl w:val="0"/>
          <w:numId w:val="1002"/>
        </w:numPr>
        <w:pStyle w:val="Compact"/>
      </w:pPr>
      <w:r>
        <w:t xml:space="preserve">Improv-based interactions with live audiences.</w:t>
      </w:r>
    </w:p>
    <w:bookmarkEnd w:id="22"/>
    <w:bookmarkStart w:id="23"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Audience surveys measuring emotional engagement and comprehension.</w:t>
      </w:r>
    </w:p>
    <w:p>
      <w:pPr>
        <w:numPr>
          <w:ilvl w:val="0"/>
          <w:numId w:val="1003"/>
        </w:numPr>
        <w:pStyle w:val="Compact"/>
      </w:pPr>
      <w:r>
        <w:t xml:space="preserve">Video recordings of performances for subsequent analysis.</w:t>
      </w:r>
    </w:p>
    <w:p>
      <w:pPr>
        <w:numPr>
          <w:ilvl w:val="0"/>
          <w:numId w:val="1003"/>
        </w:numPr>
        <w:pStyle w:val="Compact"/>
      </w:pPr>
      <w:r>
        <w:t xml:space="preserve">Interviews with actors regarding their experiences and challenges.</w:t>
      </w:r>
    </w:p>
    <w:bookmarkEnd w:id="23"/>
    <w:p>
      <w:pPr>
        <w:pStyle w:val="FirstParagraph"/>
      </w:pPr>
      <w:r>
        <w:t xml:space="preserve">4. Ethical Considerations</w:t>
      </w:r>
    </w:p>
    <w:p>
      <w:pPr>
        <w:pStyle w:val="BodyText"/>
      </w:pPr>
      <w:r>
        <w:t xml:space="preserve">All participants will provide informed consent prior to involvement in the experiment. Confidentiality will be maintained, and data will be used solely for research purposes. Special attention will be given to respecting cultural sensitivities and norms prevalent in South Korea Seoul.</w:t>
      </w:r>
    </w:p>
    <w:p>
      <w:pPr>
        <w:pStyle w:val="BodyText"/>
      </w:pPr>
      <w:r>
        <w:t xml:space="preserve">5. Timeline</w:t>
      </w:r>
    </w:p>
    <w:p>
      <w:pPr>
        <w:pStyle w:val="BodyText"/>
      </w:pPr>
      <w:r>
        <w:t xml:space="preserve">The experiment is scheduled to take place over a period of six months, beginning in November 2023 and concluding in April 2024. Key milestones include:</w:t>
      </w:r>
    </w:p>
    <w:p>
      <w:pPr>
        <w:numPr>
          <w:ilvl w:val="0"/>
          <w:numId w:val="1004"/>
        </w:numPr>
        <w:pStyle w:val="Compact"/>
      </w:pPr>
      <w:r>
        <w:t xml:space="preserve">Participant recruitment: November 2023</w:t>
      </w:r>
    </w:p>
    <w:p>
      <w:pPr>
        <w:numPr>
          <w:ilvl w:val="0"/>
          <w:numId w:val="1004"/>
        </w:numPr>
        <w:pStyle w:val="Compact"/>
      </w:pPr>
      <w:r>
        <w:t xml:space="preserve">Performance sessions: December 2023 - February 2024</w:t>
      </w:r>
    </w:p>
    <w:p>
      <w:pPr>
        <w:numPr>
          <w:ilvl w:val="0"/>
          <w:numId w:val="1004"/>
        </w:numPr>
        <w:pStyle w:val="Compact"/>
      </w:pPr>
      <w:r>
        <w:t xml:space="preserve">Data analysis: March 2024</w:t>
      </w:r>
    </w:p>
    <w:p>
      <w:pPr>
        <w:numPr>
          <w:ilvl w:val="0"/>
          <w:numId w:val="1004"/>
        </w:numPr>
        <w:pStyle w:val="Compact"/>
      </w:pPr>
      <w:r>
        <w:t xml:space="preserve">Report compilation: April 2024</w:t>
      </w:r>
    </w:p>
    <w:p>
      <w:pPr>
        <w:pStyle w:val="FirstParagraph"/>
      </w:pPr>
      <w:r>
        <w:t xml:space="preserve">6. Expected Outcomes</w:t>
      </w:r>
    </w:p>
    <w:p>
      <w:pPr>
        <w:pStyle w:val="BodyText"/>
      </w:pPr>
      <w:r>
        <w:t xml:space="preserve">The anticipated outcomes of this experiment include:</w:t>
      </w:r>
    </w:p>
    <w:p>
      <w:pPr>
        <w:numPr>
          <w:ilvl w:val="0"/>
          <w:numId w:val="1005"/>
        </w:numPr>
        <w:pStyle w:val="Compact"/>
      </w:pPr>
      <w:r>
        <w:t xml:space="preserve">A detailed understanding of how different acting techniques resonate with audiences in South Korea Seoul.</w:t>
      </w:r>
    </w:p>
    <w:p>
      <w:pPr>
        <w:numPr>
          <w:ilvl w:val="0"/>
          <w:numId w:val="1005"/>
        </w:numPr>
        <w:pStyle w:val="Compact"/>
      </w:pPr>
      <w:r>
        <w:t xml:space="preserve">Insights into the role of cultural context in shaping actor performance.</w:t>
      </w:r>
    </w:p>
    <w:p>
      <w:pPr>
        <w:numPr>
          <w:ilvl w:val="0"/>
          <w:numId w:val="1005"/>
        </w:numPr>
        <w:pStyle w:val="Compact"/>
      </w:pPr>
      <w:r>
        <w:t xml:space="preserve">Recommendations for enhancing actor training programs to better suit the needs of the South Korean entertainment industry.</w:t>
      </w:r>
    </w:p>
    <w:p>
      <w:pPr>
        <w:pStyle w:val="FirstParagraph"/>
      </w:pPr>
      <w:r>
        <w:t xml:space="preserve">7. Conclusion</w:t>
      </w:r>
    </w:p>
    <w:p>
      <w:pPr>
        <w:pStyle w:val="BodyText"/>
      </w:pPr>
      <w:r>
        <w:t xml:space="preserve">This Experiment Protocol provides a structured approach to studying actor performance in South Korea Seoul. By adhering to the outlined procedures, we aim to contribute valuable knowledge to the field of performing arts, specifically within the context of Seoul's vibrant cultural landscape.</w:t>
      </w:r>
    </w:p>
    <w:p>
      <w:pPr>
        <w:pStyle w:val="BodyText"/>
      </w:pPr>
      <w:r>
        <w:rPr>
          <w:bCs/>
          <w:b/>
        </w:rPr>
        <w:t xml:space="preserve">Note:</w:t>
      </w:r>
      <w:r>
        <w:t xml:space="preserve"> </w:t>
      </w:r>
      <w:r>
        <w:t xml:space="preserve">This document is subject to revision based on preliminary findings and feedback from stakeholders involved in the experiment.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Analysis in South Korea Seoul</dc:title>
  <dc:creator/>
  <dc:language>en</dc:language>
  <cp:keywords/>
  <dcterms:created xsi:type="dcterms:W3CDTF">2026-10-10T02:58:08Z</dcterms:created>
  <dcterms:modified xsi:type="dcterms:W3CDTF">2026-10-10T02:58:08Z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