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Los</w:t>
      </w:r>
      <w:r>
        <w:t xml:space="preserve"> </w:t>
      </w:r>
      <w:r>
        <w:t xml:space="preserve">Angeles</w:t>
      </w:r>
    </w:p>
    <w:bookmarkStart w:id="35" w:name="X9e46e26366111475f754aaa9e9211fd77943c35"/>
    <w:p>
      <w:pPr>
        <w:pStyle w:val="Heading1"/>
      </w:pPr>
      <w:r>
        <w:t xml:space="preserve">Experiment Protocol: Actor Performance Analysis in Los Angeles</w:t>
      </w:r>
    </w:p>
    <w:p>
      <w:pPr>
        <w:pStyle w:val="FirstParagraph"/>
      </w:pPr>
      <w:r>
        <w:rPr>
          <w:bCs/>
          <w:b/>
        </w:rPr>
        <w:t xml:space="preserve">Document ID:</w:t>
      </w:r>
      <w:r>
        <w:t xml:space="preserve"> </w:t>
      </w:r>
      <w:r>
        <w:t xml:space="preserve">EP-2024-LA-ACT-001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Los Angeles, California</w:t>
      </w:r>
    </w:p>
    <w:bookmarkStart w:id="20" w:name="introduction"/>
    <w:p>
      <w:pPr>
        <w:pStyle w:val="Heading2"/>
      </w:pPr>
      <w:r>
        <w:t xml:space="preserve">1. Introduction</w:t>
      </w:r>
    </w:p>
    <w:p>
      <w:pPr>
        <w:pStyle w:val="FirstParagraph"/>
      </w:pPr>
      <w:r>
        <w:t xml:space="preserve">This Experiment Protocol outlines the procedures for conducting a study focused on the performance dynamics of actors in the context of Los Angeles, United States. Los Angeles is a global hub for the entertainment industry, making it an ideal location for this research. The study aims to explore how environmental, cultural, and professional factors in Los Angeles influence actor performance, audience perception, and industry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impact of Los Angeles-specific factors on actor performance.</w:t>
      </w:r>
    </w:p>
    <w:p>
      <w:pPr>
        <w:numPr>
          <w:ilvl w:val="0"/>
          <w:numId w:val="1001"/>
        </w:numPr>
        <w:pStyle w:val="Compact"/>
      </w:pPr>
      <w:r>
        <w:t xml:space="preserve">To evaluate audience reactions to performances in different settings within Los Angeles.</w:t>
      </w:r>
    </w:p>
    <w:p>
      <w:pPr>
        <w:numPr>
          <w:ilvl w:val="0"/>
          <w:numId w:val="1001"/>
        </w:numPr>
        <w:pStyle w:val="Compact"/>
      </w:pPr>
      <w:r>
        <w:t xml:space="preserve">To identify trends in actor training and preparation methods prevalent in the Los Angeles entertainment industry.</w:t>
      </w:r>
    </w:p>
    <w:p>
      <w:pPr>
        <w:numPr>
          <w:ilvl w:val="0"/>
          <w:numId w:val="1001"/>
        </w:numPr>
        <w:pStyle w:val="Compact"/>
      </w:pPr>
      <w:r>
        <w:t xml:space="preserve">To provide insights that can inform industry practices and educational programs for actors.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a diverse group of actors based in Los Angeles, United States. Participants will be recruited through local acting schools, theaters, and professional networks. The sample size will include at least 50 actors, ensuring representation across various experience levels, genres, and demographics.</w:t>
      </w:r>
    </w:p>
    <w:bookmarkEnd w:id="22"/>
    <w:bookmarkStart w:id="23"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Preparation Phase:</w:t>
      </w:r>
      <w:r>
        <w:t xml:space="preserve"> </w:t>
      </w:r>
      <w:r>
        <w:t xml:space="preserve">Actors will undergo a standardized training program designed to simulate typical Los Angeles industry expectations. This phase will include workshops on improvisation, script analysis, and character development.</w:t>
      </w:r>
    </w:p>
    <w:p>
      <w:pPr>
        <w:numPr>
          <w:ilvl w:val="0"/>
          <w:numId w:val="1002"/>
        </w:numPr>
        <w:pStyle w:val="Compact"/>
      </w:pPr>
      <w:r>
        <w:rPr>
          <w:bCs/>
          <w:b/>
        </w:rPr>
        <w:t xml:space="preserve">Performance Phase:</w:t>
      </w:r>
      <w:r>
        <w:t xml:space="preserve"> </w:t>
      </w:r>
      <w:r>
        <w:t xml:space="preserve">Actors will perform in controlled settings, such as studios and theaters in Los Angeles. Performances will be recorded for analysis.</w:t>
      </w:r>
    </w:p>
    <w:p>
      <w:pPr>
        <w:numPr>
          <w:ilvl w:val="0"/>
          <w:numId w:val="1002"/>
        </w:numPr>
        <w:pStyle w:val="Compact"/>
      </w:pPr>
      <w:r>
        <w:rPr>
          <w:bCs/>
          <w:b/>
        </w:rPr>
        <w:t xml:space="preserve">Evaluation Phase:</w:t>
      </w:r>
      <w:r>
        <w:t xml:space="preserve"> </w:t>
      </w:r>
      <w:r>
        <w:t xml:space="preserve">Performances will be evaluated by a panel of industry professionals and audience members. Feedback will be collected through surveys and interviews.</w:t>
      </w:r>
    </w:p>
    <w:bookmarkEnd w:id="23"/>
    <w:bookmarkStart w:id="24" w:name="data-collection"/>
    <w:p>
      <w:pPr>
        <w:pStyle w:val="Heading3"/>
      </w:pPr>
      <w:r>
        <w:t xml:space="preserve">3.3 Data Collection</w:t>
      </w:r>
    </w:p>
    <w:p>
      <w:pPr>
        <w:pStyle w:val="FirstParagraph"/>
      </w:pPr>
      <w:r>
        <w:t xml:space="preserve">Data will be collected through multiple methods:</w:t>
      </w:r>
    </w:p>
    <w:p>
      <w:pPr>
        <w:numPr>
          <w:ilvl w:val="0"/>
          <w:numId w:val="1003"/>
        </w:numPr>
        <w:pStyle w:val="Compact"/>
      </w:pPr>
      <w:r>
        <w:t xml:space="preserve">Video recordings of performances.</w:t>
      </w:r>
    </w:p>
    <w:p>
      <w:pPr>
        <w:numPr>
          <w:ilvl w:val="0"/>
          <w:numId w:val="1003"/>
        </w:numPr>
        <w:pStyle w:val="Compact"/>
      </w:pPr>
      <w:r>
        <w:t xml:space="preserve">Surveys and questionnaires completed by actors, audience members, and evaluators.</w:t>
      </w:r>
    </w:p>
    <w:p>
      <w:pPr>
        <w:numPr>
          <w:ilvl w:val="0"/>
          <w:numId w:val="1003"/>
        </w:numPr>
        <w:pStyle w:val="Compact"/>
      </w:pPr>
      <w:r>
        <w:t xml:space="preserve">Interviews with actors and industry professionals.</w:t>
      </w:r>
    </w:p>
    <w:p>
      <w:pPr>
        <w:numPr>
          <w:ilvl w:val="0"/>
          <w:numId w:val="1003"/>
        </w:numPr>
        <w:pStyle w:val="Compact"/>
      </w:pPr>
      <w:r>
        <w:t xml:space="preserve">Observational notes taken by researchers during performances.</w:t>
      </w:r>
    </w:p>
    <w:bookmarkEnd w:id="24"/>
    <w:bookmarkEnd w:id="25"/>
    <w:bookmarkStart w:id="30" w:name="procedures"/>
    <w:p>
      <w:pPr>
        <w:pStyle w:val="Heading2"/>
      </w:pPr>
      <w:r>
        <w:t xml:space="preserve">4. Procedures</w:t>
      </w:r>
    </w:p>
    <w:bookmarkStart w:id="26" w:name="recruitment"/>
    <w:p>
      <w:pPr>
        <w:pStyle w:val="Heading3"/>
      </w:pPr>
      <w:r>
        <w:t xml:space="preserve">4.1 Recruitment</w:t>
      </w:r>
    </w:p>
    <w:p>
      <w:pPr>
        <w:pStyle w:val="FirstParagraph"/>
      </w:pPr>
      <w:r>
        <w:t xml:space="preserve">Actors will be recruited through targeted outreach to acting schools, theaters, and professional organizations in Los Angeles. Recruitment materials will clearly outline the study's purpose, procedures, and participant rights.</w:t>
      </w:r>
    </w:p>
    <w:bookmarkEnd w:id="26"/>
    <w:bookmarkStart w:id="27" w:name="training"/>
    <w:p>
      <w:pPr>
        <w:pStyle w:val="Heading3"/>
      </w:pPr>
      <w:r>
        <w:t xml:space="preserve">4.2 Training</w:t>
      </w:r>
    </w:p>
    <w:p>
      <w:pPr>
        <w:pStyle w:val="FirstParagraph"/>
      </w:pPr>
      <w:r>
        <w:t xml:space="preserve">Participants will attend a series of workshops focused on skills commonly valued in the Los Angeles entertainment industry. These workshops will be led by experienced instructors and will cover topics such as audition techniques, on-camera performance, and character embodiment.</w:t>
      </w:r>
    </w:p>
    <w:bookmarkEnd w:id="27"/>
    <w:bookmarkStart w:id="28" w:name="performance"/>
    <w:p>
      <w:pPr>
        <w:pStyle w:val="Heading3"/>
      </w:pPr>
      <w:r>
        <w:t xml:space="preserve">4.3 Performance</w:t>
      </w:r>
    </w:p>
    <w:p>
      <w:pPr>
        <w:pStyle w:val="FirstParagraph"/>
      </w:pPr>
      <w:r>
        <w:t xml:space="preserve">Performances will take place in venues across Los Angeles, including studios, theaters, and outdoor spaces. Each actor will perform a monologue or scene selected from a standardized list. Performances will be recorded using high-quality audio and video equipment.</w:t>
      </w:r>
    </w:p>
    <w:bookmarkEnd w:id="28"/>
    <w:bookmarkStart w:id="29" w:name="evaluation"/>
    <w:p>
      <w:pPr>
        <w:pStyle w:val="Heading3"/>
      </w:pPr>
      <w:r>
        <w:t xml:space="preserve">4.4 Evaluation</w:t>
      </w:r>
    </w:p>
    <w:p>
      <w:pPr>
        <w:pStyle w:val="FirstParagraph"/>
      </w:pPr>
      <w:r>
        <w:t xml:space="preserve">Performances will be evaluated based on criteria such as emotional authenticity, technical skill, and audience engagement. Evaluators will include industry professionals, such as directors and casting agents, as well as audience members recruited from the local community.</w:t>
      </w:r>
    </w:p>
    <w:bookmarkEnd w:id="29"/>
    <w:bookmarkEnd w:id="30"/>
    <w:bookmarkStart w:id="31" w:name="ethical-considerations"/>
    <w:p>
      <w:pPr>
        <w:pStyle w:val="Heading2"/>
      </w:pPr>
      <w:r>
        <w:t xml:space="preserve">5. Ethical Considerations</w:t>
      </w:r>
    </w:p>
    <w:p>
      <w:pPr>
        <w:pStyle w:val="FirstParagraph"/>
      </w:pPr>
      <w:r>
        <w:t xml:space="preserve">This study will adhere to ethical guidelines for research involving human subjects. Informed consent will be obtained from all participants, and their privacy and confidentiality will be protected. Participants will be informed of their right to withdraw from the study at any time without penalty.</w:t>
      </w:r>
    </w:p>
    <w:bookmarkEnd w:id="31"/>
    <w:bookmarkStart w:id="32" w:name="data-analysis"/>
    <w:p>
      <w:pPr>
        <w:pStyle w:val="Heading2"/>
      </w:pPr>
      <w:r>
        <w:t xml:space="preserve">6. Data Analysis</w:t>
      </w:r>
    </w:p>
    <w:p>
      <w:pPr>
        <w:pStyle w:val="FirstParagraph"/>
      </w:pPr>
      <w:r>
        <w:t xml:space="preserve">Data will be analyzed using both qualitative and quantitative methods. Video recordings will be reviewed to assess performance quality, while survey and interview data will be analyzed to identify patterns and themes. Statistical analysis will be used to determine the significance of findings.</w:t>
      </w:r>
    </w:p>
    <w:bookmarkEnd w:id="32"/>
    <w:bookmarkStart w:id="33" w:name="expected-outcomes"/>
    <w:p>
      <w:pPr>
        <w:pStyle w:val="Heading2"/>
      </w:pPr>
      <w:r>
        <w:t xml:space="preserve">7. Expected Outcomes</w:t>
      </w:r>
    </w:p>
    <w:p>
      <w:pPr>
        <w:pStyle w:val="FirstParagraph"/>
      </w:pPr>
      <w:r>
        <w:t xml:space="preserve">The study aims to provide valuable insights into the factors that influence actor performance in Los Angeles. Expected outcomes include:</w:t>
      </w:r>
    </w:p>
    <w:p>
      <w:pPr>
        <w:numPr>
          <w:ilvl w:val="0"/>
          <w:numId w:val="1004"/>
        </w:numPr>
        <w:pStyle w:val="Compact"/>
      </w:pPr>
      <w:r>
        <w:t xml:space="preserve">A better understanding of the role of environmental and cultural factors in shaping performance.</w:t>
      </w:r>
    </w:p>
    <w:p>
      <w:pPr>
        <w:numPr>
          <w:ilvl w:val="0"/>
          <w:numId w:val="1004"/>
        </w:numPr>
        <w:pStyle w:val="Compact"/>
      </w:pPr>
      <w:r>
        <w:t xml:space="preserve">Recommendations for improving actor training programs in Los Angeles.</w:t>
      </w:r>
    </w:p>
    <w:p>
      <w:pPr>
        <w:numPr>
          <w:ilvl w:val="0"/>
          <w:numId w:val="1004"/>
        </w:numPr>
        <w:pStyle w:val="Compact"/>
      </w:pPr>
      <w:r>
        <w:t xml:space="preserve">Enhanced knowledge of audience preferences and expectations in the Los Angeles market.</w:t>
      </w:r>
    </w:p>
    <w:bookmarkEnd w:id="33"/>
    <w:bookmarkStart w:id="34" w:name="conclusion"/>
    <w:p>
      <w:pPr>
        <w:pStyle w:val="Heading2"/>
      </w:pPr>
      <w:r>
        <w:t xml:space="preserve">8. Conclusion</w:t>
      </w:r>
    </w:p>
    <w:p>
      <w:pPr>
        <w:pStyle w:val="FirstParagraph"/>
      </w:pPr>
      <w:r>
        <w:t xml:space="preserve">This Experiment Protocol outlines a comprehensive approach to studying actor performance in Los Angeles, United States. By focusing on the unique characteristics of this location, the study aims to contribute to the broader understanding of the entertainment industry and provide actionable insights for actors, educators, and industry professionals.</w:t>
      </w:r>
    </w:p>
    <w:p>
      <w:pPr>
        <w:pStyle w:val="BodyText"/>
      </w:pPr>
      <w:r>
        <w:t xml:space="preserve">For questions or further information, please contact the research team at [contact information].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Los Angeles</dc:title>
  <dc:creator/>
  <dc:language>en</dc:language>
  <cp:keywords/>
  <dcterms:created xsi:type="dcterms:W3CDTF">2026-10-10T04:33:56Z</dcterms:created>
  <dcterms:modified xsi:type="dcterms:W3CDTF">2026-10-10T04:33:56Z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