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Brazil Rio de Janeiro</w:t>
      </w:r>
    </w:p>
    <w:p>
      <w:pPr>
        <w:pStyle w:val="BodyText"/>
      </w:pPr>
      <w:r>
        <w:rPr>
          <w:bCs/>
          <w:b/>
        </w:rPr>
        <w:t xml:space="preserve">Protocol ID:</w:t>
      </w:r>
      <w:r>
        <w:t xml:space="preserve"> </w:t>
      </w:r>
      <w:r>
        <w:t xml:space="preserve">BR-RJ-BNK-2024-001</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for evaluating the performance, reliability, and user experience of the "Banker" system within the financial ecosystem of Brazil Rio de Janeiro. The Banker system is designed to streamline banking operations, enhance customer service, and ensure compliance with local regulations. The primary objective of this experiment is to assess the system's effectiveness in real-world scenarios specific to the Rio de Janeiro market.</w:t>
      </w:r>
    </w:p>
    <w:p>
      <w:pPr>
        <w:pStyle w:val="BodyText"/>
      </w:pPr>
      <w:r>
        <w:t xml:space="preserve">Rio de Janeiro, as a major financial hub in Brazil, presents unique challenges and opportunities. The experiment will focus on how the Banker system adapts to local banking practices, customer expectations, and regulatory requirements. By conducting this experiment, we aim to gather data that will inform future improvements and ensure the system's suitability for deployment in the region.</w:t>
      </w:r>
    </w:p>
    <w:p>
      <w:pPr>
        <w:pStyle w:val="BodyText"/>
      </w:pPr>
      <w:r>
        <w:t xml:space="preserve">2. Scope and Context</w:t>
      </w:r>
    </w:p>
    <w:p>
      <w:pPr>
        <w:pStyle w:val="BodyText"/>
      </w:pPr>
      <w:r>
        <w:t xml:space="preserve">The scope of this experiment is limited to the Banker system's functionality within selected banking branches and digital platforms in Rio de Janeiro. The experiment will cover the following aspects:</w:t>
      </w:r>
    </w:p>
    <w:p>
      <w:pPr>
        <w:numPr>
          <w:ilvl w:val="0"/>
          <w:numId w:val="1001"/>
        </w:numPr>
        <w:pStyle w:val="Compact"/>
      </w:pPr>
      <w:r>
        <w:t xml:space="preserve">System performance under typical and peak load conditions.</w:t>
      </w:r>
    </w:p>
    <w:p>
      <w:pPr>
        <w:numPr>
          <w:ilvl w:val="0"/>
          <w:numId w:val="1001"/>
        </w:numPr>
        <w:pStyle w:val="Compact"/>
      </w:pPr>
      <w:r>
        <w:t xml:space="preserve">User interaction and satisfaction among bank employees and customers.</w:t>
      </w:r>
    </w:p>
    <w:p>
      <w:pPr>
        <w:numPr>
          <w:ilvl w:val="0"/>
          <w:numId w:val="1001"/>
        </w:numPr>
        <w:pStyle w:val="Compact"/>
      </w:pPr>
      <w:r>
        <w:t xml:space="preserve">Compliance with Brazilian financial regulations, including those enforced by the Central Bank of Brazil.</w:t>
      </w:r>
    </w:p>
    <w:p>
      <w:pPr>
        <w:numPr>
          <w:ilvl w:val="0"/>
          <w:numId w:val="1001"/>
        </w:numPr>
        <w:pStyle w:val="Compact"/>
      </w:pPr>
      <w:r>
        <w:t xml:space="preserve">Integration with existing banking infrastructure in Rio de Janeiro.</w:t>
      </w:r>
    </w:p>
    <w:p>
      <w:pPr>
        <w:pStyle w:val="FirstParagraph"/>
      </w:pPr>
      <w:r>
        <w:t xml:space="preserve">The context of this experiment is critical. Rio de Janeiro's banking sector is characterized by a diverse customer base, varying levels of digital literacy, and a strong emphasis on security and trust. The Banker system must be evaluated within this context to ensure it meets the needs of all stakeholders.</w:t>
      </w:r>
    </w:p>
    <w:p>
      <w:pPr>
        <w:pStyle w:val="BodyText"/>
      </w:pPr>
      <w:r>
        <w:t xml:space="preserve">3. Methodology</w:t>
      </w:r>
    </w:p>
    <w:p>
      <w:pPr>
        <w:pStyle w:val="BodyText"/>
      </w:pPr>
      <w:r>
        <w:t xml:space="preserve">The experiment will be conducted using a mixed-methods approach, combining quantitative and qualitative data collection techniques. The methodology is designed to provide a comprehensive understanding of the Banker system's performance and impact.</w:t>
      </w:r>
    </w:p>
    <w:bookmarkStart w:id="21" w:name="participants"/>
    <w:p>
      <w:pPr>
        <w:pStyle w:val="Heading3"/>
      </w:pPr>
      <w:r>
        <w:t xml:space="preserve">3.1 Participants</w:t>
      </w:r>
    </w:p>
    <w:p>
      <w:pPr>
        <w:pStyle w:val="FirstParagraph"/>
      </w:pPr>
      <w:r>
        <w:t xml:space="preserve">Participants will include bank employees (tellers, managers, IT staff) and customers from selected branches in Rio de Janeiro. A total of 200 participants will be recruited, with equal representation from different demographic groups to ensure diversity.</w:t>
      </w:r>
    </w:p>
    <w:bookmarkEnd w:id="21"/>
    <w:bookmarkStart w:id="22" w:name="procedures"/>
    <w:p>
      <w:pPr>
        <w:pStyle w:val="Heading3"/>
      </w:pPr>
      <w:r>
        <w:t xml:space="preserve">3.2 Procedures</w:t>
      </w:r>
    </w:p>
    <w:p>
      <w:pPr>
        <w:pStyle w:val="FirstParagraph"/>
      </w:pPr>
      <w:r>
        <w:t xml:space="preserve">The experiment will be divided into three phases:</w:t>
      </w:r>
    </w:p>
    <w:p>
      <w:pPr>
        <w:numPr>
          <w:ilvl w:val="0"/>
          <w:numId w:val="1002"/>
        </w:numPr>
        <w:pStyle w:val="Compact"/>
      </w:pPr>
      <w:r>
        <w:rPr>
          <w:bCs/>
          <w:b/>
        </w:rPr>
        <w:t xml:space="preserve">Pre-Experiment Phase:</w:t>
      </w:r>
      <w:r>
        <w:t xml:space="preserve"> </w:t>
      </w:r>
      <w:r>
        <w:t xml:space="preserve">Baseline data will be collected on current banking processes and user satisfaction. Training sessions will be conducted for bank employees on the Banker system.</w:t>
      </w:r>
    </w:p>
    <w:p>
      <w:pPr>
        <w:numPr>
          <w:ilvl w:val="0"/>
          <w:numId w:val="1002"/>
        </w:numPr>
        <w:pStyle w:val="Compact"/>
      </w:pPr>
      <w:r>
        <w:rPr>
          <w:bCs/>
          <w:b/>
        </w:rPr>
        <w:t xml:space="preserve">Experiment Phase:</w:t>
      </w:r>
      <w:r>
        <w:t xml:space="preserve"> </w:t>
      </w:r>
      <w:r>
        <w:t xml:space="preserve">The Banker system will be deployed in selected branches for a period of four weeks. During this time, system performance metrics will be monitored, and user interactions will be observed.</w:t>
      </w:r>
    </w:p>
    <w:p>
      <w:pPr>
        <w:numPr>
          <w:ilvl w:val="0"/>
          <w:numId w:val="1002"/>
        </w:numPr>
        <w:pStyle w:val="Compact"/>
      </w:pPr>
      <w:r>
        <w:rPr>
          <w:bCs/>
          <w:b/>
        </w:rPr>
        <w:t xml:space="preserve">Post-Experiment Phase:</w:t>
      </w:r>
      <w:r>
        <w:t xml:space="preserve"> </w:t>
      </w:r>
      <w:r>
        <w:t xml:space="preserve">Surveys and interviews will be conducted to gather feedback from participants. Data will be analyzed to assess the system's effectiveness and identify areas for improvement.</w:t>
      </w:r>
    </w:p>
    <w:bookmarkEnd w:id="22"/>
    <w:bookmarkStart w:id="23" w:name="data-collection"/>
    <w:p>
      <w:pPr>
        <w:pStyle w:val="Heading3"/>
      </w:pPr>
      <w:r>
        <w:t xml:space="preserve">3.3 Data Collection</w:t>
      </w:r>
    </w:p>
    <w:p>
      <w:pPr>
        <w:pStyle w:val="FirstParagraph"/>
      </w:pPr>
      <w:r>
        <w:t xml:space="preserve">Data will be collected using the following methods:</w:t>
      </w:r>
    </w:p>
    <w:p>
      <w:pPr>
        <w:numPr>
          <w:ilvl w:val="0"/>
          <w:numId w:val="1003"/>
        </w:numPr>
        <w:pStyle w:val="Compact"/>
      </w:pPr>
      <w:r>
        <w:t xml:space="preserve">System logs to track performance metrics such as response time, uptime, and error rates.</w:t>
      </w:r>
    </w:p>
    <w:p>
      <w:pPr>
        <w:numPr>
          <w:ilvl w:val="0"/>
          <w:numId w:val="1003"/>
        </w:numPr>
        <w:pStyle w:val="Compact"/>
      </w:pPr>
      <w:r>
        <w:t xml:space="preserve">Surveys to measure user satisfaction and perceived usability.</w:t>
      </w:r>
    </w:p>
    <w:p>
      <w:pPr>
        <w:numPr>
          <w:ilvl w:val="0"/>
          <w:numId w:val="1003"/>
        </w:numPr>
        <w:pStyle w:val="Compact"/>
      </w:pPr>
      <w:r>
        <w:t xml:space="preserve">Interviews to gain deeper insights into user experiences and challenges.</w:t>
      </w:r>
    </w:p>
    <w:p>
      <w:pPr>
        <w:numPr>
          <w:ilvl w:val="0"/>
          <w:numId w:val="1003"/>
        </w:numPr>
        <w:pStyle w:val="Compact"/>
      </w:pPr>
      <w:r>
        <w:t xml:space="preserve">Observations of user interactions with the Banker system in real-world settings.</w:t>
      </w:r>
    </w:p>
    <w:bookmarkEnd w:id="23"/>
    <w:p>
      <w:pPr>
        <w:pStyle w:val="FirstParagraph"/>
      </w:pPr>
      <w:r>
        <w:t xml:space="preserve">4. Ethical Considerations</w:t>
      </w:r>
    </w:p>
    <w:p>
      <w:pPr>
        <w:pStyle w:val="BodyText"/>
      </w:pPr>
      <w:r>
        <w:t xml:space="preserve">This experiment will adhere to ethical guidelines to protect the rights and well-being of all participants. Informed consent will be obtained from all participants prior to their involvement. Data will be anonymized to ensure confidentiality, and participants will have the right to withdraw from the experiment at any time without penalty.</w:t>
      </w:r>
    </w:p>
    <w:p>
      <w:pPr>
        <w:pStyle w:val="BodyText"/>
      </w:pPr>
      <w:r>
        <w:t xml:space="preserve">Special attention will be given to compliance with Brazilian data protection laws, including the Lei Geral de Proteção de Dados (LGPD). All data will be stored securely and used solely for the purposes of this experiment.</w:t>
      </w:r>
    </w:p>
    <w:p>
      <w:pPr>
        <w:pStyle w:val="BodyText"/>
      </w:pPr>
      <w:r>
        <w:t xml:space="preserve">5. Expected Outcomes</w:t>
      </w:r>
    </w:p>
    <w:p>
      <w:pPr>
        <w:pStyle w:val="BodyText"/>
      </w:pPr>
      <w:r>
        <w:t xml:space="preserve">The expected outcomes of this experiment include:</w:t>
      </w:r>
    </w:p>
    <w:p>
      <w:pPr>
        <w:numPr>
          <w:ilvl w:val="0"/>
          <w:numId w:val="1004"/>
        </w:numPr>
        <w:pStyle w:val="Compact"/>
      </w:pPr>
      <w:r>
        <w:t xml:space="preserve">A detailed assessment of the Banker system's performance and reliability in the Rio de Janeiro market.</w:t>
      </w:r>
    </w:p>
    <w:p>
      <w:pPr>
        <w:numPr>
          <w:ilvl w:val="0"/>
          <w:numId w:val="1004"/>
        </w:numPr>
        <w:pStyle w:val="Compact"/>
      </w:pPr>
      <w:r>
        <w:t xml:space="preserve">Insights into user satisfaction and areas for improvement.</w:t>
      </w:r>
    </w:p>
    <w:p>
      <w:pPr>
        <w:numPr>
          <w:ilvl w:val="0"/>
          <w:numId w:val="1004"/>
        </w:numPr>
        <w:pStyle w:val="Compact"/>
      </w:pPr>
      <w:r>
        <w:t xml:space="preserve">Recommendations for optimizing the system to better meet the needs of local users.</w:t>
      </w:r>
    </w:p>
    <w:p>
      <w:pPr>
        <w:numPr>
          <w:ilvl w:val="0"/>
          <w:numId w:val="1004"/>
        </w:numPr>
        <w:pStyle w:val="Compact"/>
      </w:pPr>
      <w:r>
        <w:t xml:space="preserve">Validation of the system's compliance with Brazilian financial regulations.</w:t>
      </w:r>
    </w:p>
    <w:p>
      <w:pPr>
        <w:pStyle w:val="FirstParagraph"/>
      </w:pPr>
      <w:r>
        <w:t xml:space="preserve">These outcomes will provide valuable information for stakeholders involved in the deployment and management of the Banker system in Brazil Rio de Janeiro.</w:t>
      </w:r>
    </w:p>
    <w:p>
      <w:pPr>
        <w:pStyle w:val="BodyText"/>
      </w:pPr>
      <w:r>
        <w:t xml:space="preserve">6. Conclusion</w:t>
      </w:r>
    </w:p>
    <w:p>
      <w:pPr>
        <w:pStyle w:val="BodyText"/>
      </w:pPr>
      <w:r>
        <w:t xml:space="preserve">This Experiment Protocol provides a structured approach to evaluating the Banker system in the context of Brazil Rio de Janeiro. By following the outlined procedures and adhering to ethical guidelines, we aim to generate reliable and actionable data that will contribute to the successful implementation of the system. The findings from this experiment will be instrumental in shaping future developments and ensuring that the Banker system meets the high standards expected in the Brazilian financial sector.</w:t>
      </w:r>
    </w:p>
    <w:p>
      <w:pPr>
        <w:pStyle w:val="BodyText"/>
      </w:pPr>
      <w:r>
        <w:rPr>
          <w:bCs/>
          <w:b/>
        </w:rPr>
        <w:t xml:space="preserve">Prepared by:</w:t>
      </w:r>
      <w:r>
        <w:t xml:space="preserve"> </w:t>
      </w:r>
      <w:r>
        <w:t xml:space="preserve">[Your Name]</w:t>
      </w:r>
      <w:r>
        <w:br/>
      </w:r>
      <w:r>
        <w:rPr>
          <w:bCs/>
          <w:b/>
        </w:rPr>
        <w:t xml:space="preserve">Organization:</w:t>
      </w:r>
      <w:r>
        <w:t xml:space="preserve"> </w:t>
      </w:r>
      <w:r>
        <w:t xml:space="preserve">[Your Organization]</w:t>
      </w:r>
      <w:r>
        <w:br/>
      </w:r>
      <w:r>
        <w:rPr>
          <w:bCs/>
          <w:b/>
        </w:rPr>
        <w:t xml:space="preserve">Contact:</w:t>
      </w:r>
      <w:r>
        <w:t xml:space="preserve"> </w:t>
      </w:r>
      <w:r>
        <w:t xml:space="preserve">[Your Contact Information]</w:t>
      </w:r>
    </w:p>
    <w:p>
      <w:pPr>
        <w:pStyle w:val="BodyText"/>
      </w:pPr>
      <w:r>
        <w:t xml:space="preserve">This document is confidential and intended solely for the use of authorized personnel involved in the Banker experiment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Brazil Rio de Janeiro</dc:title>
  <dc:creator/>
  <dc:language>en</dc:language>
  <cp:keywords/>
  <dcterms:created xsi:type="dcterms:W3CDTF">2026-10-10T04:11:09Z</dcterms:created>
  <dcterms:modified xsi:type="dcterms:W3CDTF">2026-10-10T04:11:09Z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