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Japan</w:t>
      </w:r>
      <w:r>
        <w:t xml:space="preserve"> </w:t>
      </w:r>
      <w:r>
        <w:t xml:space="preserve">Tokyo</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Japan Tokyo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"Banker" project, which is being conducted in Japan Tokyo. The primary objective of this experiment is to evaluate the performance and reliability of the Banker system under real-world conditions specific to the Tokyo metropolitan area. The Banker system is designed to optimize financial transactions and enhance security measures for banking operations.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efficiency of the Banker system in processing high-volume transactions typical of Japan Tokyo's financial sector.</w:t>
      </w:r>
    </w:p>
    <w:p>
      <w:pPr>
        <w:numPr>
          <w:ilvl w:val="0"/>
          <w:numId w:val="1001"/>
        </w:numPr>
        <w:pStyle w:val="Compact"/>
      </w:pPr>
      <w:r>
        <w:t xml:space="preserve">To evaluate the system's ability to maintain data integrity and security in a highly regulated environment.</w:t>
      </w:r>
    </w:p>
    <w:p>
      <w:pPr>
        <w:numPr>
          <w:ilvl w:val="0"/>
          <w:numId w:val="1001"/>
        </w:numPr>
        <w:pStyle w:val="Compact"/>
      </w:pPr>
      <w:r>
        <w:t xml:space="preserve">To identify any potential issues or areas for improvement in the Banker system's functionality.</w:t>
      </w:r>
    </w:p>
    <w:p>
      <w:pPr>
        <w:numPr>
          <w:ilvl w:val="0"/>
          <w:numId w:val="1001"/>
        </w:numPr>
        <w:pStyle w:val="Compact"/>
      </w:pPr>
      <w:r>
        <w:t xml:space="preserve">To gather feedback from users and stakeholders in Japan Tokyo to refine the system's features.</w:t>
      </w:r>
    </w:p>
    <w:p>
      <w:pPr>
        <w:pStyle w:val="FirstParagraph"/>
      </w:pPr>
      <w:r>
        <w:t xml:space="preserve">3. Scope</w:t>
      </w:r>
    </w:p>
    <w:p>
      <w:pPr>
        <w:pStyle w:val="BodyText"/>
      </w:pPr>
      <w:r>
        <w:t xml:space="preserve">This experiment will be conducted exclusively within the boundaries of Japan Tokyo, focusing on major financial institutions and their interactions with the Banker system. The scope includes:</w:t>
      </w:r>
    </w:p>
    <w:p>
      <w:pPr>
        <w:numPr>
          <w:ilvl w:val="0"/>
          <w:numId w:val="1002"/>
        </w:numPr>
        <w:pStyle w:val="Compact"/>
      </w:pPr>
      <w:r>
        <w:t xml:space="preserve">Testing the system's performance during peak transaction hours.</w:t>
      </w:r>
    </w:p>
    <w:p>
      <w:pPr>
        <w:numPr>
          <w:ilvl w:val="0"/>
          <w:numId w:val="1002"/>
        </w:numPr>
        <w:pStyle w:val="Compact"/>
      </w:pPr>
      <w:r>
        <w:t xml:space="preserve">Evaluating the system's compatibility with existing banking infrastructure in Japan Tokyo.</w:t>
      </w:r>
    </w:p>
    <w:p>
      <w:pPr>
        <w:numPr>
          <w:ilvl w:val="0"/>
          <w:numId w:val="1002"/>
        </w:numPr>
        <w:pStyle w:val="Compact"/>
      </w:pPr>
      <w:r>
        <w:t xml:space="preserve">Assessing user experience and satisfaction among bank employees and customers.</w:t>
      </w:r>
    </w:p>
    <w:p>
      <w:pPr>
        <w:pStyle w:val="FirstParagraph"/>
      </w:pPr>
      <w:r>
        <w:t xml:space="preserve">4. Methodology</w:t>
      </w:r>
    </w:p>
    <w:p>
      <w:pPr>
        <w:pStyle w:val="BodyText"/>
      </w:pPr>
      <w:r>
        <w:t xml:space="preserve">The experiment will follow a structured methodology to ensure accurate and reliable results. The key steps include:</w:t>
      </w:r>
    </w:p>
    <w:p>
      <w:pPr>
        <w:numPr>
          <w:ilvl w:val="0"/>
          <w:numId w:val="1003"/>
        </w:numPr>
        <w:pStyle w:val="Compact"/>
      </w:pPr>
      <w:r>
        <w:rPr>
          <w:bCs/>
          <w:b/>
        </w:rPr>
        <w:t xml:space="preserve">Preparation:</w:t>
      </w:r>
      <w:r>
        <w:t xml:space="preserve"> </w:t>
      </w:r>
      <w:r>
        <w:t xml:space="preserve">Set up the Banker system in selected banks across Japan Tokyo. Ensure all necessary hardware and software are installed and configured correctly.</w:t>
      </w:r>
    </w:p>
    <w:p>
      <w:pPr>
        <w:numPr>
          <w:ilvl w:val="0"/>
          <w:numId w:val="1003"/>
        </w:numPr>
        <w:pStyle w:val="Compact"/>
      </w:pPr>
      <w:r>
        <w:rPr>
          <w:bCs/>
          <w:b/>
        </w:rPr>
        <w:t xml:space="preserve">Training:</w:t>
      </w:r>
      <w:r>
        <w:t xml:space="preserve"> </w:t>
      </w:r>
      <w:r>
        <w:t xml:space="preserve">Provide comprehensive training to bank staff on how to use the Banker system effectively.</w:t>
      </w:r>
    </w:p>
    <w:p>
      <w:pPr>
        <w:numPr>
          <w:ilvl w:val="0"/>
          <w:numId w:val="1003"/>
        </w:numPr>
        <w:pStyle w:val="Compact"/>
      </w:pPr>
      <w:r>
        <w:rPr>
          <w:bCs/>
          <w:b/>
        </w:rPr>
        <w:t xml:space="preserve">Data Collection:</w:t>
      </w:r>
      <w:r>
        <w:t xml:space="preserve"> </w:t>
      </w:r>
      <w:r>
        <w:t xml:space="preserve">Monitor the system's performance over a period of three months, collecting data on transaction speeds, error rates, and user feedback.</w:t>
      </w:r>
    </w:p>
    <w:p>
      <w:pPr>
        <w:numPr>
          <w:ilvl w:val="0"/>
          <w:numId w:val="1003"/>
        </w:numPr>
        <w:pStyle w:val="Compact"/>
      </w:pPr>
      <w:r>
        <w:rPr>
          <w:bCs/>
          <w:b/>
        </w:rPr>
        <w:t xml:space="preserve">Analysis:</w:t>
      </w:r>
      <w:r>
        <w:t xml:space="preserve"> </w:t>
      </w:r>
      <w:r>
        <w:t xml:space="preserve">Analyze the collected data to identify trends, patterns, and areas for improvement.</w:t>
      </w:r>
    </w:p>
    <w:p>
      <w:pPr>
        <w:numPr>
          <w:ilvl w:val="0"/>
          <w:numId w:val="1003"/>
        </w:numPr>
        <w:pStyle w:val="Compact"/>
      </w:pPr>
      <w:r>
        <w:rPr>
          <w:bCs/>
          <w:b/>
        </w:rPr>
        <w:t xml:space="preserve">Reporting:</w:t>
      </w:r>
      <w:r>
        <w:t xml:space="preserve"> </w:t>
      </w:r>
      <w:r>
        <w:t xml:space="preserve">Prepare a detailed report summarizing the findings and recommendations for future enhancements.</w:t>
      </w:r>
    </w:p>
    <w:p>
      <w:pPr>
        <w:pStyle w:val="FirstParagraph"/>
      </w:pPr>
      <w:r>
        <w:t xml:space="preserve">5. Participants</w:t>
      </w:r>
    </w:p>
    <w:p>
      <w:pPr>
        <w:pStyle w:val="BodyText"/>
      </w:pPr>
      <w:r>
        <w:t xml:space="preserve">The experiment will involve the following participants:</w:t>
      </w:r>
    </w:p>
    <w:p>
      <w:pPr>
        <w:numPr>
          <w:ilvl w:val="0"/>
          <w:numId w:val="1004"/>
        </w:numPr>
        <w:pStyle w:val="Compact"/>
      </w:pPr>
      <w:r>
        <w:rPr>
          <w:bCs/>
          <w:b/>
        </w:rPr>
        <w:t xml:space="preserve">Bank Employees:</w:t>
      </w:r>
      <w:r>
        <w:t xml:space="preserve"> </w:t>
      </w:r>
      <w:r>
        <w:t xml:space="preserve">Staff members from participating banks in Japan Tokyo who will use the Banker system in their daily operations.</w:t>
      </w:r>
    </w:p>
    <w:p>
      <w:pPr>
        <w:numPr>
          <w:ilvl w:val="0"/>
          <w:numId w:val="1004"/>
        </w:numPr>
        <w:pStyle w:val="Compact"/>
      </w:pPr>
      <w:r>
        <w:rPr>
          <w:bCs/>
          <w:b/>
        </w:rPr>
        <w:t xml:space="preserve">Customers:</w:t>
      </w:r>
      <w:r>
        <w:t xml:space="preserve"> </w:t>
      </w:r>
      <w:r>
        <w:t xml:space="preserve">Bank customers who will interact with the system through various channels, including online banking and mobile apps.</w:t>
      </w:r>
    </w:p>
    <w:p>
      <w:pPr>
        <w:numPr>
          <w:ilvl w:val="0"/>
          <w:numId w:val="1004"/>
        </w:numPr>
        <w:pStyle w:val="Compact"/>
      </w:pPr>
      <w:r>
        <w:rPr>
          <w:bCs/>
          <w:b/>
        </w:rPr>
        <w:t xml:space="preserve">Researchers:</w:t>
      </w:r>
      <w:r>
        <w:t xml:space="preserve"> </w:t>
      </w:r>
      <w:r>
        <w:t xml:space="preserve">A team of researchers responsible for monitoring the experiment, collecting data, and analyzing results.</w:t>
      </w:r>
    </w:p>
    <w:p>
      <w:pPr>
        <w:pStyle w:val="FirstParagraph"/>
      </w:pPr>
      <w:r>
        <w:t xml:space="preserve">6. Data Collection</w:t>
      </w:r>
    </w:p>
    <w:p>
      <w:pPr>
        <w:pStyle w:val="BodyText"/>
      </w:pPr>
      <w:r>
        <w:t xml:space="preserve">Data will be collected using the following methods:</w:t>
      </w:r>
    </w:p>
    <w:p>
      <w:pPr>
        <w:numPr>
          <w:ilvl w:val="0"/>
          <w:numId w:val="1005"/>
        </w:numPr>
        <w:pStyle w:val="Compact"/>
      </w:pPr>
      <w:r>
        <w:rPr>
          <w:bCs/>
          <w:b/>
        </w:rPr>
        <w:t xml:space="preserve">System Logs:</w:t>
      </w:r>
      <w:r>
        <w:t xml:space="preserve"> </w:t>
      </w:r>
      <w:r>
        <w:t xml:space="preserve">Automated logs will record transaction times, error messages, and system performance metrics.</w:t>
      </w:r>
    </w:p>
    <w:p>
      <w:pPr>
        <w:numPr>
          <w:ilvl w:val="0"/>
          <w:numId w:val="1005"/>
        </w:numPr>
        <w:pStyle w:val="Compact"/>
      </w:pPr>
      <w:r>
        <w:rPr>
          <w:bCs/>
          <w:b/>
        </w:rPr>
        <w:t xml:space="preserve">Surveys:</w:t>
      </w:r>
      <w:r>
        <w:t xml:space="preserve"> </w:t>
      </w:r>
      <w:r>
        <w:t xml:space="preserve">Surveys will be distributed to bank employees and customers to gather qualitative feedback on their experience with the Banker system.</w:t>
      </w:r>
    </w:p>
    <w:p>
      <w:pPr>
        <w:numPr>
          <w:ilvl w:val="0"/>
          <w:numId w:val="1005"/>
        </w:numPr>
        <w:pStyle w:val="Compact"/>
      </w:pPr>
      <w:r>
        <w:rPr>
          <w:bCs/>
          <w:b/>
        </w:rPr>
        <w:t xml:space="preserve">Interviews:</w:t>
      </w:r>
      <w:r>
        <w:t xml:space="preserve"> </w:t>
      </w:r>
      <w:r>
        <w:t xml:space="preserve">In-depth interviews will be conducted with key stakeholders to gain insights into the system's impact on their operations.</w:t>
      </w:r>
    </w:p>
    <w:p>
      <w:pPr>
        <w:pStyle w:val="FirstParagraph"/>
      </w:pPr>
      <w:r>
        <w:t xml:space="preserve">7. Ethical Considerations</w:t>
      </w:r>
    </w:p>
    <w:p>
      <w:pPr>
        <w:pStyle w:val="BodyText"/>
      </w:pPr>
      <w:r>
        <w:t xml:space="preserve">The experiment will adhere to strict ethical guidelines to protect the privacy and rights of all participants. Key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6"/>
        </w:numPr>
        <w:pStyle w:val="Compact"/>
      </w:pPr>
      <w:r>
        <w:rPr>
          <w:bCs/>
          <w:b/>
        </w:rPr>
        <w:t xml:space="preserve">Data Privacy:</w:t>
      </w:r>
      <w:r>
        <w:t xml:space="preserve"> </w:t>
      </w:r>
      <w:r>
        <w:t xml:space="preserve">Personal data collected during the experiment will be anonymized and stored securely in compliance with Japan's data protection laws.</w:t>
      </w:r>
    </w:p>
    <w:p>
      <w:pPr>
        <w:numPr>
          <w:ilvl w:val="0"/>
          <w:numId w:val="1006"/>
        </w:numPr>
        <w:pStyle w:val="Compact"/>
      </w:pPr>
      <w:r>
        <w:rPr>
          <w:bCs/>
          <w:b/>
        </w:rPr>
        <w:t xml:space="preserve">Confidentiality:</w:t>
      </w:r>
      <w:r>
        <w:t xml:space="preserve"> </w:t>
      </w:r>
      <w:r>
        <w:t xml:space="preserve">All information obtained during the experiment will be kept confidential and used solely for research purposes.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System setup and staff training</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Monitoring system performance and gathering feedback</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Analyzing collected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Preparing and distributing the final report</w:t>
            </w:r>
          </w:p>
        </w:tc>
      </w:tr>
    </w:tbl>
    <w:p>
      <w:pPr>
        <w:pStyle w:val="BodyText"/>
      </w:pPr>
      <w:r>
        <w:t xml:space="preserve">9. Expected Outcomes</w:t>
      </w:r>
    </w:p>
    <w:p>
      <w:pPr>
        <w:pStyle w:val="BodyText"/>
      </w:pPr>
      <w:r>
        <w:t xml:space="preserve">The expected outcomes of this experiment include:</w:t>
      </w:r>
    </w:p>
    <w:p>
      <w:pPr>
        <w:numPr>
          <w:ilvl w:val="0"/>
          <w:numId w:val="1007"/>
        </w:numPr>
        <w:pStyle w:val="Compact"/>
      </w:pPr>
      <w:r>
        <w:t xml:space="preserve">Improved understanding of the Banker system's performance in a real-world setting.</w:t>
      </w:r>
    </w:p>
    <w:p>
      <w:pPr>
        <w:numPr>
          <w:ilvl w:val="0"/>
          <w:numId w:val="1007"/>
        </w:numPr>
        <w:pStyle w:val="Compact"/>
      </w:pPr>
      <w:r>
        <w:t xml:space="preserve">Identification of areas for improvement in the system's design and functionality.</w:t>
      </w:r>
    </w:p>
    <w:p>
      <w:pPr>
        <w:numPr>
          <w:ilvl w:val="0"/>
          <w:numId w:val="1007"/>
        </w:numPr>
        <w:pStyle w:val="Compact"/>
      </w:pPr>
      <w:r>
        <w:t xml:space="preserve">Enhanced security and efficiency in financial transactions within Japan Tokyo.</w:t>
      </w:r>
    </w:p>
    <w:p>
      <w:pPr>
        <w:numPr>
          <w:ilvl w:val="0"/>
          <w:numId w:val="1007"/>
        </w:numPr>
        <w:pStyle w:val="Compact"/>
      </w:pPr>
      <w:r>
        <w:t xml:space="preserve">Positive feedback from users and stakeholders, leading to increased adoption of the Banker system.</w:t>
      </w:r>
    </w:p>
    <w:p>
      <w:pPr>
        <w:pStyle w:val="FirstParagraph"/>
      </w:pPr>
      <w:r>
        <w:t xml:space="preserve">10. Conclusion</w:t>
      </w:r>
    </w:p>
    <w:p>
      <w:pPr>
        <w:pStyle w:val="BodyText"/>
      </w:pPr>
      <w:r>
        <w:t xml:space="preserve">This experiment protocol outlines the steps necessary to evaluate the Banker system in Japan Tokyo. By following this protocol, we aim to gather valuable insights that will contribute to the continuous improvement of the system and its integration into the financial landscape of Japan Tokyo.</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Japan Tokyo</dc:title>
  <dc:creator/>
  <dc:language>en</dc:language>
  <cp:keywords/>
  <dcterms:created xsi:type="dcterms:W3CDTF">2026-10-10T02:34:56Z</dcterms:created>
  <dcterms:modified xsi:type="dcterms:W3CDTF">2026-10-10T02:34:56Z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