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Nepal</w:t>
      </w:r>
      <w:r>
        <w:t xml:space="preserve"> </w:t>
      </w:r>
      <w:r>
        <w:t xml:space="preserve">Kathmandu</w:t>
      </w:r>
    </w:p>
    <w:bookmarkStart w:id="32" w:name="Xf00b49c9efca420237ec91cd0a740f3f6d85bfc"/>
    <w:p>
      <w:pPr>
        <w:pStyle w:val="Heading1"/>
      </w:pPr>
      <w:r>
        <w:t xml:space="preserve">Experiment Protocol: Chef Infrastructure Automation in Nepal Kathmandu</w:t>
      </w:r>
    </w:p>
    <w:p>
      <w:pPr>
        <w:pStyle w:val="FirstParagraph"/>
      </w:pPr>
      <w:r>
        <w:rPr>
          <w:bCs/>
          <w:b/>
        </w:rPr>
        <w:t xml:space="preserve">Document ID:</w:t>
      </w:r>
      <w:r>
        <w:t xml:space="preserve"> </w:t>
      </w:r>
      <w:r>
        <w:t xml:space="preserve">EXP-CHEF-KTM-2024-001</w:t>
      </w:r>
      <w:r>
        <w:br/>
      </w:r>
      <w:r>
        <w:rPr>
          <w:bCs/>
          <w:b/>
        </w:rPr>
        <w:t xml:space="preserve">Date:</w:t>
      </w:r>
      <w:r>
        <w:t xml:space="preserve"> </w:t>
      </w:r>
      <w:r>
        <w:t xml:space="preserve">October 26, 2023</w:t>
      </w:r>
      <w:r>
        <w:br/>
      </w:r>
      <w:r>
        <w:rPr>
          <w:bCs/>
          <w:b/>
        </w:rPr>
        <w:t xml:space="preserve">Location:</w:t>
      </w:r>
      <w:r>
        <w:t xml:space="preserve"> </w:t>
      </w:r>
      <w:r>
        <w:t xml:space="preserve">Kathmandu, Nepal</w:t>
      </w:r>
      <w:r>
        <w:br/>
      </w:r>
      <w:r>
        <w:rPr>
          <w:bCs/>
          <w:b/>
        </w:rPr>
        <w:t xml:space="preserve">Subject:</w:t>
      </w:r>
      <w:r>
        <w:t xml:space="preserve"> </w:t>
      </w:r>
      <w:r>
        <w:t xml:space="preserve">Deployment and Performance Analysis of Chef Configuration Management</w:t>
      </w:r>
    </w:p>
    <w:bookmarkStart w:id="20" w:name="introduction-and-objective"/>
    <w:p>
      <w:pPr>
        <w:pStyle w:val="Heading2"/>
      </w:pPr>
      <w:r>
        <w:t xml:space="preserve">1. Introduction and Objective</w:t>
      </w:r>
    </w:p>
    <w:p>
      <w:pPr>
        <w:pStyle w:val="FirstParagraph"/>
      </w:pPr>
      <w:r>
        <w:t xml:space="preserve">This Experiment Protocol outlines the methodology for deploying and testing</w:t>
      </w:r>
      <w:r>
        <w:t xml:space="preserve"> </w:t>
      </w:r>
      <w:r>
        <w:rPr>
          <w:bCs/>
          <w:b/>
        </w:rPr>
        <w:t xml:space="preserve">Chef</w:t>
      </w:r>
      <w:r>
        <w:t xml:space="preserve">, a powerful infrastructure automation platform, within the specific technological and environmental context of</w:t>
      </w:r>
      <w:r>
        <w:t xml:space="preserve"> </w:t>
      </w:r>
      <w:r>
        <w:rPr>
          <w:bCs/>
          <w:b/>
        </w:rPr>
        <w:t xml:space="preserve">Nepal Kathmandu</w:t>
      </w:r>
      <w:r>
        <w:t xml:space="preserve">. The primary objective is to evaluate the efficacy of Chef in managing server configurations, ensuring consistency, and automating deployment pipelines for local enterprises and startups operating in the Kathmandu Valley.</w:t>
      </w:r>
    </w:p>
    <w:p>
      <w:pPr>
        <w:pStyle w:val="BodyText"/>
      </w:pPr>
      <w:r>
        <w:t xml:space="preserve">Given the unique challenges in Nepal Kathmandu, such as intermittent internet connectivity, reliance on local data centers versus cloud providers, and the growing demand for scalable IT infrastructure, this experiment aims to determine if Chef can provide a robust solution for maintaining infrastructure integrity. The protocol focuses on the resilience of the Chef Server, the speed of node convergence, and the adaptability of cookbooks to local network conditions.</w:t>
      </w:r>
    </w:p>
    <w:bookmarkEnd w:id="20"/>
    <w:bookmarkStart w:id="22" w:name="scope-and-environment"/>
    <w:p>
      <w:pPr>
        <w:pStyle w:val="Heading2"/>
      </w:pPr>
      <w:r>
        <w:t xml:space="preserve">2. Scope and Environment</w:t>
      </w:r>
    </w:p>
    <w:p>
      <w:pPr>
        <w:pStyle w:val="FirstParagraph"/>
      </w:pPr>
      <w:r>
        <w:t xml:space="preserve">The experiment will be conducted in a controlled environment simulating a typical enterprise setup in Nepal Kathmandu. The scope includes the installation of the Chef Infra Server, configuration of Chef Workstations, and management of multiple Chef Nodes.</w:t>
      </w:r>
    </w:p>
    <w:bookmarkStart w:id="21" w:name="hardware-and-network-specifications"/>
    <w:p>
      <w:pPr>
        <w:pStyle w:val="Heading3"/>
      </w:pPr>
      <w:r>
        <w:t xml:space="preserve">2.1 Hardware and Network Specifications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Notes</w:t>
            </w:r>
          </w:p>
        </w:tc>
      </w:tr>
      <w:tr>
        <w:tc>
          <w:tcPr/>
          <w:p>
            <w:pPr>
              <w:pStyle w:val="Compact"/>
              <w:jc w:val="left"/>
            </w:pPr>
            <w:r>
              <w:t xml:space="preserve">Chef Server</w:t>
            </w:r>
          </w:p>
        </w:tc>
        <w:tc>
          <w:tcPr/>
          <w:p>
            <w:pPr>
              <w:pStyle w:val="Compact"/>
              <w:jc w:val="left"/>
            </w:pPr>
            <w:r>
              <w:t xml:space="preserve">Ubuntu 22.04 LTS, 4 vCPU, 8GB RAM</w:t>
            </w:r>
          </w:p>
        </w:tc>
        <w:tc>
          <w:tcPr/>
          <w:p>
            <w:pPr>
              <w:pStyle w:val="Compact"/>
              <w:jc w:val="left"/>
            </w:pPr>
            <w:r>
              <w:t xml:space="preserve">Hosted locally in Kathmandu to minimize latency.</w:t>
            </w:r>
          </w:p>
        </w:tc>
      </w:tr>
      <w:tr>
        <w:tc>
          <w:tcPr/>
          <w:p>
            <w:pPr>
              <w:pStyle w:val="Compact"/>
              <w:jc w:val="left"/>
            </w:pPr>
            <w:r>
              <w:t xml:space="preserve">Chef Workstation</w:t>
            </w:r>
          </w:p>
        </w:tc>
        <w:tc>
          <w:tcPr/>
          <w:p>
            <w:pPr>
              <w:pStyle w:val="Compact"/>
              <w:jc w:val="left"/>
            </w:pPr>
            <w:r>
              <w:t xml:space="preserve">Windows 10/11 or Linux, 2 vCPU, 4GB RAM</w:t>
            </w:r>
          </w:p>
        </w:tc>
        <w:tc>
          <w:tcPr/>
          <w:p>
            <w:pPr>
              <w:pStyle w:val="Compact"/>
              <w:jc w:val="left"/>
            </w:pPr>
            <w:r>
              <w:t xml:space="preserve">Used for cookbook development and testing.</w:t>
            </w:r>
          </w:p>
        </w:tc>
      </w:tr>
      <w:tr>
        <w:tc>
          <w:tcPr/>
          <w:p>
            <w:pPr>
              <w:pStyle w:val="Compact"/>
              <w:jc w:val="left"/>
            </w:pPr>
            <w:r>
              <w:t xml:space="preserve">Chef Nodes</w:t>
            </w:r>
          </w:p>
        </w:tc>
        <w:tc>
          <w:tcPr/>
          <w:p>
            <w:pPr>
              <w:pStyle w:val="Compact"/>
              <w:jc w:val="left"/>
            </w:pPr>
            <w:r>
              <w:t xml:space="preserve">5x Ubuntu 22.04 LTS, 2 vCPU, 2GB RAM</w:t>
            </w:r>
          </w:p>
        </w:tc>
        <w:tc>
          <w:tcPr/>
          <w:p>
            <w:pPr>
              <w:pStyle w:val="Compact"/>
              <w:jc w:val="left"/>
            </w:pPr>
            <w:r>
              <w:t xml:space="preserve">Simulating application servers.</w:t>
            </w:r>
          </w:p>
        </w:tc>
      </w:tr>
      <w:tr>
        <w:tc>
          <w:tcPr/>
          <w:p>
            <w:pPr>
              <w:pStyle w:val="Compact"/>
              <w:jc w:val="left"/>
            </w:pPr>
            <w:r>
              <w:t xml:space="preserve">Network</w:t>
            </w:r>
          </w:p>
        </w:tc>
        <w:tc>
          <w:tcPr/>
          <w:p>
            <w:pPr>
              <w:pStyle w:val="Compact"/>
              <w:jc w:val="left"/>
            </w:pPr>
            <w:r>
              <w:t xml:space="preserve">100 Mbps Fiber (Simulated)</w:t>
            </w:r>
          </w:p>
        </w:tc>
        <w:tc>
          <w:tcPr/>
          <w:p>
            <w:pPr>
              <w:pStyle w:val="Compact"/>
              <w:jc w:val="left"/>
            </w:pPr>
            <w:r>
              <w:t xml:space="preserve">Must account for potential packet loss common in the region.</w:t>
            </w:r>
          </w:p>
        </w:tc>
      </w:tr>
    </w:tbl>
    <w:bookmarkEnd w:id="21"/>
    <w:bookmarkEnd w:id="22"/>
    <w:bookmarkStart w:id="23" w:name="prerequisites"/>
    <w:p>
      <w:pPr>
        <w:pStyle w:val="Heading2"/>
      </w:pPr>
      <w:r>
        <w:t xml:space="preserve">3. Prerequisites</w:t>
      </w:r>
    </w:p>
    <w:p>
      <w:pPr>
        <w:pStyle w:val="FirstParagraph"/>
      </w:pPr>
      <w:r>
        <w:t xml:space="preserve">Before initiating the experiment, the following prerequisites must be met:</w:t>
      </w:r>
    </w:p>
    <w:p>
      <w:pPr>
        <w:numPr>
          <w:ilvl w:val="0"/>
          <w:numId w:val="1001"/>
        </w:numPr>
        <w:pStyle w:val="Compact"/>
      </w:pPr>
      <w:r>
        <w:t xml:space="preserve">Valid internet connection for downloading Chef packages (initial setup).</w:t>
      </w:r>
    </w:p>
    <w:p>
      <w:pPr>
        <w:numPr>
          <w:ilvl w:val="0"/>
          <w:numId w:val="1001"/>
        </w:numPr>
        <w:pStyle w:val="Compact"/>
      </w:pPr>
      <w:r>
        <w:t xml:space="preserve">Root or sudo access on all servers and workstations.</w:t>
      </w:r>
    </w:p>
    <w:p>
      <w:pPr>
        <w:numPr>
          <w:ilvl w:val="0"/>
          <w:numId w:val="1001"/>
        </w:numPr>
        <w:pStyle w:val="Compact"/>
      </w:pPr>
      <w:r>
        <w:t xml:space="preserve">Understanding of Ruby and Chef DSL (Domain Specific Language).</w:t>
      </w:r>
    </w:p>
    <w:p>
      <w:pPr>
        <w:numPr>
          <w:ilvl w:val="0"/>
          <w:numId w:val="1001"/>
        </w:numPr>
        <w:pStyle w:val="Compact"/>
      </w:pPr>
      <w:r>
        <w:t xml:space="preserve">Local DNS configuration pointing to the Chef Server IP address.</w:t>
      </w:r>
    </w:p>
    <w:bookmarkEnd w:id="23"/>
    <w:bookmarkStart w:id="28" w:name="methodology"/>
    <w:p>
      <w:pPr>
        <w:pStyle w:val="Heading2"/>
      </w:pPr>
      <w:r>
        <w:t xml:space="preserve">4. Methodology</w:t>
      </w:r>
    </w:p>
    <w:bookmarkStart w:id="24" w:name="phase-1-chef-server-installation"/>
    <w:p>
      <w:pPr>
        <w:pStyle w:val="Heading3"/>
      </w:pPr>
      <w:r>
        <w:t xml:space="preserve">4.1 Phase 1: Chef Server Installation</w:t>
      </w:r>
    </w:p>
    <w:p>
      <w:pPr>
        <w:pStyle w:val="FirstParagraph"/>
      </w:pPr>
      <w:r>
        <w:t xml:space="preserve">The first step involves installing the Chef Infra Server on a dedicated machine located within the Kathmandu network perimeter. This ensures that communication between nodes and the server remains fast and secure, even if external internet links are unstable.</w:t>
      </w:r>
    </w:p>
    <w:p>
      <w:pPr>
        <w:pStyle w:val="BodyText"/>
      </w:pPr>
      <w:r>
        <w:t xml:space="preserve">sudo apt-get update</w:t>
      </w:r>
      <w:r>
        <w:br/>
      </w:r>
      <w:r>
        <w:t xml:space="preserve">sudo apt-get install -y chef-server-core</w:t>
      </w:r>
      <w:r>
        <w:br/>
      </w:r>
      <w:r>
        <w:t xml:space="preserve">sudo chef-server-ctl reconfigure</w:t>
      </w:r>
    </w:p>
    <w:p>
      <w:pPr>
        <w:pStyle w:val="BodyText"/>
      </w:pPr>
      <w:r>
        <w:t xml:space="preserve">After installation, administrative users and organizations must be created to manage access control.</w:t>
      </w:r>
    </w:p>
    <w:bookmarkEnd w:id="24"/>
    <w:bookmarkStart w:id="25" w:name="phase-2-workstation-configuration"/>
    <w:p>
      <w:pPr>
        <w:pStyle w:val="Heading3"/>
      </w:pPr>
      <w:r>
        <w:t xml:space="preserve">4.2 Phase 2: Workstation Configuration</w:t>
      </w:r>
    </w:p>
    <w:p>
      <w:pPr>
        <w:pStyle w:val="FirstParagraph"/>
      </w:pPr>
      <w:r>
        <w:t xml:space="preserve">The Chef Workstation will be configured to interact with the Chef Server. This involves installing the Chef Development Kit (Chef DK) and generating encryption keys. This phase is critical for developing cookbooks that reflect the specific software requirements of businesses in Nepal Kathmandu, such as local database configurations or web servers optimized for regional traffic.</w:t>
      </w:r>
    </w:p>
    <w:bookmarkEnd w:id="25"/>
    <w:bookmarkStart w:id="26" w:name="phase-3-node-bootstrapping"/>
    <w:p>
      <w:pPr>
        <w:pStyle w:val="Heading3"/>
      </w:pPr>
      <w:r>
        <w:t xml:space="preserve">4.3 Phase 3: Node Bootstrapping</w:t>
      </w:r>
    </w:p>
    <w:p>
      <w:pPr>
        <w:pStyle w:val="FirstParagraph"/>
      </w:pPr>
      <w:r>
        <w:t xml:space="preserve">Chef Nodes will be bootstrapped using the Chef Client. This process installs the Chef Client on the target machines and registers them with the Chef Server. The experiment will test the bootstrapping process under varying network conditions to simulate real-world scenarios in Kathmandu.</w:t>
      </w:r>
    </w:p>
    <w:p>
      <w:pPr>
        <w:pStyle w:val="BodyText"/>
      </w:pPr>
      <w:r>
        <w:t xml:space="preserve">knife bootstrap &lt;node_ip&gt; -N &lt;node_name&gt; -u root -P &lt;password&gt;</w:t>
      </w:r>
    </w:p>
    <w:bookmarkEnd w:id="26"/>
    <w:bookmarkStart w:id="27" w:name="Xbad2867bb96decb742bef4ae1ea9d59e486b617"/>
    <w:p>
      <w:pPr>
        <w:pStyle w:val="Heading3"/>
      </w:pPr>
      <w:r>
        <w:t xml:space="preserve">4.4 Phase 4: Cookbook Development and Deployment</w:t>
      </w:r>
    </w:p>
    <w:p>
      <w:pPr>
        <w:pStyle w:val="FirstParagraph"/>
      </w:pPr>
      <w:r>
        <w:t xml:space="preserve">Cookbooks will be created to automate the installation and configuration of essential services (e.g., Nginx, PostgreSQL). The experiment will focus on the idempotency of these cookbooks, ensuring that running the Chef Client multiple times does not alter the system state unnecessarily.</w:t>
      </w:r>
    </w:p>
    <w:bookmarkEnd w:id="27"/>
    <w:bookmarkEnd w:id="28"/>
    <w:bookmarkStart w:id="29" w:name="data-collection-and-metrics"/>
    <w:p>
      <w:pPr>
        <w:pStyle w:val="Heading2"/>
      </w:pPr>
      <w:r>
        <w:t xml:space="preserve">5. Data Collection and Metrics</w:t>
      </w:r>
    </w:p>
    <w:p>
      <w:pPr>
        <w:pStyle w:val="FirstParagraph"/>
      </w:pPr>
      <w:r>
        <w:t xml:space="preserve">To evaluate the success of the Chef implementation in Nepal Kathmandu, the following metrics will be collected:</w:t>
      </w:r>
    </w:p>
    <w:p>
      <w:pPr>
        <w:numPr>
          <w:ilvl w:val="0"/>
          <w:numId w:val="1002"/>
        </w:numPr>
        <w:pStyle w:val="Compact"/>
      </w:pPr>
      <w:r>
        <w:rPr>
          <w:bCs/>
          <w:b/>
        </w:rPr>
        <w:t xml:space="preserve">Convergence Time:</w:t>
      </w:r>
      <w:r>
        <w:t xml:space="preserve"> </w:t>
      </w:r>
      <w:r>
        <w:t xml:space="preserve">The time taken for a node to apply all recipes and reach the desired state.</w:t>
      </w:r>
    </w:p>
    <w:p>
      <w:pPr>
        <w:numPr>
          <w:ilvl w:val="0"/>
          <w:numId w:val="1002"/>
        </w:numPr>
        <w:pStyle w:val="Compact"/>
      </w:pPr>
      <w:r>
        <w:rPr>
          <w:bCs/>
          <w:b/>
        </w:rPr>
        <w:t xml:space="preserve">Network Latency:</w:t>
      </w:r>
      <w:r>
        <w:t xml:space="preserve"> </w:t>
      </w:r>
      <w:r>
        <w:t xml:space="preserve">The impact of local network conditions on Chef Server communication.</w:t>
      </w:r>
    </w:p>
    <w:p>
      <w:pPr>
        <w:numPr>
          <w:ilvl w:val="0"/>
          <w:numId w:val="1002"/>
        </w:numPr>
        <w:pStyle w:val="Compact"/>
      </w:pPr>
      <w:r>
        <w:rPr>
          <w:bCs/>
          <w:b/>
        </w:rPr>
        <w:t xml:space="preserve">Error Rates:</w:t>
      </w:r>
      <w:r>
        <w:t xml:space="preserve"> </w:t>
      </w:r>
      <w:r>
        <w:t xml:space="preserve">The frequency of failed runs due to connectivity issues or configuration errors.</w:t>
      </w:r>
    </w:p>
    <w:p>
      <w:pPr>
        <w:numPr>
          <w:ilvl w:val="0"/>
          <w:numId w:val="1002"/>
        </w:numPr>
        <w:pStyle w:val="Compact"/>
      </w:pPr>
      <w:r>
        <w:rPr>
          <w:bCs/>
          <w:b/>
        </w:rPr>
        <w:t xml:space="preserve">Resource Utilization:</w:t>
      </w:r>
      <w:r>
        <w:t xml:space="preserve"> </w:t>
      </w:r>
      <w:r>
        <w:t xml:space="preserve">CPU and memory usage on the Chef Server and Nodes during operations.</w:t>
      </w:r>
    </w:p>
    <w:bookmarkEnd w:id="29"/>
    <w:bookmarkStart w:id="30" w:name="risk-assessment-and-mitigation"/>
    <w:p>
      <w:pPr>
        <w:pStyle w:val="Heading2"/>
      </w:pPr>
      <w:r>
        <w:t xml:space="preserve">6. Risk Assessment and Mitigation</w:t>
      </w:r>
    </w:p>
    <w:p>
      <w:pPr>
        <w:pStyle w:val="FirstParagraph"/>
      </w:pPr>
      <w:r>
        <w:rPr>
          <w:bCs/>
          <w:b/>
        </w:rPr>
        <w:t xml:space="preserve">Warning:</w:t>
      </w:r>
      <w:r>
        <w:t xml:space="preserve"> </w:t>
      </w:r>
      <w:r>
        <w:t xml:space="preserve">Infrastructure automation can lead to unintended changes if not properly tested. Always use a staging environment before applying configurations to production systems in Nepal Kathmandu.</w:t>
      </w:r>
    </w:p>
    <w:p>
      <w:pPr>
        <w:numPr>
          <w:ilvl w:val="0"/>
          <w:numId w:val="1003"/>
        </w:numPr>
        <w:pStyle w:val="Compact"/>
      </w:pPr>
      <w:r>
        <w:rPr>
          <w:bCs/>
          <w:b/>
        </w:rPr>
        <w:t xml:space="preserve">Risk:</w:t>
      </w:r>
      <w:r>
        <w:t xml:space="preserve"> </w:t>
      </w:r>
      <w:r>
        <w:t xml:space="preserve">Power outages or network instability in Kathmandu may interrupt Chef runs.</w:t>
      </w:r>
    </w:p>
    <w:p>
      <w:pPr>
        <w:numPr>
          <w:ilvl w:val="0"/>
          <w:numId w:val="1003"/>
        </w:numPr>
        <w:pStyle w:val="Compact"/>
      </w:pPr>
      <w:r>
        <w:rPr>
          <w:bCs/>
          <w:b/>
        </w:rPr>
        <w:t xml:space="preserve">Mitigation:</w:t>
      </w:r>
      <w:r>
        <w:t xml:space="preserve"> </w:t>
      </w:r>
      <w:r>
        <w:t xml:space="preserve">Implement retry mechanisms in Chef recipes and ensure the Chef Server is backed by a UPS.</w:t>
      </w:r>
    </w:p>
    <w:p>
      <w:pPr>
        <w:numPr>
          <w:ilvl w:val="0"/>
          <w:numId w:val="1003"/>
        </w:numPr>
        <w:pStyle w:val="Compact"/>
      </w:pPr>
      <w:r>
        <w:rPr>
          <w:bCs/>
          <w:b/>
        </w:rPr>
        <w:t xml:space="preserve">Risk:</w:t>
      </w:r>
      <w:r>
        <w:t xml:space="preserve"> </w:t>
      </w:r>
      <w:r>
        <w:t xml:space="preserve">Misconfiguration of cookbooks could disrupt services.</w:t>
      </w:r>
    </w:p>
    <w:p>
      <w:pPr>
        <w:numPr>
          <w:ilvl w:val="0"/>
          <w:numId w:val="1003"/>
        </w:numPr>
        <w:pStyle w:val="Compact"/>
      </w:pPr>
      <w:r>
        <w:rPr>
          <w:bCs/>
          <w:b/>
        </w:rPr>
        <w:t xml:space="preserve">Mitigation:</w:t>
      </w:r>
      <w:r>
        <w:t xml:space="preserve"> </w:t>
      </w:r>
      <w:r>
        <w:t xml:space="preserve">Use version control (Git) for all cookbooks and perform peer reviews before deployment.</w:t>
      </w:r>
    </w:p>
    <w:bookmarkEnd w:id="30"/>
    <w:bookmarkStart w:id="31" w:name="conclusion-and-expected-outcomes"/>
    <w:p>
      <w:pPr>
        <w:pStyle w:val="Heading2"/>
      </w:pPr>
      <w:r>
        <w:t xml:space="preserve">7. Conclusion and Expected Outcomes</w:t>
      </w:r>
    </w:p>
    <w:p>
      <w:pPr>
        <w:pStyle w:val="FirstParagraph"/>
      </w:pPr>
      <w:r>
        <w:t xml:space="preserve">This Experiment Protocol provides a structured approach to implementing Chef in Nepal Kathmandu. By following these steps, we expect to demonstrate that Chef can significantly reduce manual configuration errors, improve deployment speed, and enhance the reliability of IT infrastructure in the region. The insights gained from this experiment will be valuable for organizations in Kathmandu looking to adopt DevOps practices and automate their infrastructure management.</w:t>
      </w:r>
    </w:p>
    <w:p>
      <w:pPr>
        <w:pStyle w:val="BodyText"/>
      </w:pPr>
      <w:r>
        <w:t xml:space="preserve">The final report will include a detailed analysis of the collected metrics, recommendations for optimizing Chef performance in local conditions, and a guide for future deployments.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Nepal Kathmandu</dc:title>
  <dc:creator/>
  <dc:language>en</dc:language>
  <cp:keywords/>
  <dcterms:created xsi:type="dcterms:W3CDTF">2026-10-10T02:39:10Z</dcterms:created>
  <dcterms:modified xsi:type="dcterms:W3CDTF">2026-10-10T02:39:10Z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