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Pakistan</w:t>
      </w:r>
      <w:r>
        <w:t xml:space="preserve"> </w:t>
      </w:r>
      <w:r>
        <w:t xml:space="preserve">Islamabad</w:t>
      </w:r>
    </w:p>
    <w:bookmarkStart w:id="32" w:name="Xf2d023e1d52046e6ac993510d4ea67de078e9c7"/>
    <w:p>
      <w:pPr>
        <w:pStyle w:val="Heading1"/>
      </w:pPr>
      <w:r>
        <w:t xml:space="preserve">Experiment Protocol: Chef Infrastructure Automation in Pakistan Islamabad</w:t>
      </w:r>
    </w:p>
    <w:p>
      <w:pPr>
        <w:pStyle w:val="FirstParagraph"/>
      </w:pPr>
      <w:r>
        <w:rPr>
          <w:bCs/>
          <w:b/>
        </w:rPr>
        <w:t xml:space="preserve">Document ID:</w:t>
      </w:r>
      <w:r>
        <w:t xml:space="preserve"> </w:t>
      </w:r>
      <w:r>
        <w:t xml:space="preserve">EXP-CHEF-ISO-2023-001</w:t>
      </w:r>
    </w:p>
    <w:p>
      <w:pPr>
        <w:pStyle w:val="BodyText"/>
      </w:pPr>
      <w:r>
        <w:rPr>
          <w:bCs/>
          <w:b/>
        </w:rPr>
        <w:t xml:space="preserve">Location:</w:t>
      </w:r>
      <w:r>
        <w:t xml:space="preserve"> </w:t>
      </w:r>
      <w:r>
        <w:t xml:space="preserve">Islamabad, Pakistan</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testing</w:t>
      </w:r>
      <w:r>
        <w:t xml:space="preserve"> </w:t>
      </w:r>
      <w:r>
        <w:rPr>
          <w:bCs/>
          <w:b/>
        </w:rPr>
        <w:t xml:space="preserve">Chef</w:t>
      </w:r>
      <w:r>
        <w:t xml:space="preserve">, an infrastructure automation platform, within a controlled environment located in</w:t>
      </w:r>
      <w:r>
        <w:t xml:space="preserve"> </w:t>
      </w:r>
      <w:r>
        <w:rPr>
          <w:bCs/>
          <w:b/>
        </w:rPr>
        <w:t xml:space="preserve">Pakistan Islamabad</w:t>
      </w:r>
      <w:r>
        <w:t xml:space="preserve">. The primary objective is to evaluate the efficiency, reliability, and latency of Chef's infrastructure-as-code capabilities when managing servers in the specific network conditions of Islamabad.</w:t>
      </w:r>
    </w:p>
    <w:p>
      <w:pPr>
        <w:pStyle w:val="BodyText"/>
      </w:pPr>
      <w:r>
        <w:t xml:space="preserve">As Islamabad serves as the technological and administrative hub of Pakistan, this experiment aims to provide a blueprint for local enterprises and government bodies looking to adopt DevOps practices. The protocol focuses on the interaction between the Chef Server, Chef Workstations, and Chef Nodes, ensuring that the automation pipeline is robust against regional connectivity challenges.</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a Chef infrastructure stack within a private data center or cloud environment accessible from Islamabad. The experiment will cover the installation of Chef Infra Server, the configuration of Chef Workstations, and the onboarding of Chef Nodes.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 8GB RAM, 50GB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Windows 10/11 or Ubuntu 22.04, 2 vCPU, 4GB RAM</w:t>
            </w:r>
          </w:p>
        </w:tc>
        <w:tc>
          <w:tcPr/>
          <w:p>
            <w:pPr>
              <w:pStyle w:val="Compact"/>
              <w:jc w:val="left"/>
            </w:pPr>
            <w:r>
              <w:t xml:space="preserve">1</w:t>
            </w:r>
          </w:p>
        </w:tc>
      </w:tr>
      <w:tr>
        <w:tc>
          <w:tcPr/>
          <w:p>
            <w:pPr>
              <w:pStyle w:val="Compact"/>
              <w:jc w:val="left"/>
            </w:pPr>
            <w:r>
              <w:t xml:space="preserve">Chef Nodes</w:t>
            </w:r>
          </w:p>
        </w:tc>
        <w:tc>
          <w:tcPr/>
          <w:p>
            <w:pPr>
              <w:pStyle w:val="Compact"/>
              <w:jc w:val="left"/>
            </w:pPr>
            <w:r>
              <w:t xml:space="preserve">Ubuntu 22.04 LTS, 2 vCPU, 2GB RAM</w:t>
            </w:r>
          </w:p>
        </w:tc>
        <w:tc>
          <w:tcPr/>
          <w:p>
            <w:pPr>
              <w:pStyle w:val="Compact"/>
              <w:jc w:val="left"/>
            </w:pPr>
            <w:r>
              <w:t xml:space="preserve">3</w:t>
            </w:r>
          </w:p>
        </w:tc>
      </w:tr>
      <w:tr>
        <w:tc>
          <w:tcPr/>
          <w:p>
            <w:pPr>
              <w:pStyle w:val="Compact"/>
              <w:jc w:val="left"/>
            </w:pPr>
            <w:r>
              <w:t xml:space="preserve">Network</w:t>
            </w:r>
          </w:p>
        </w:tc>
        <w:tc>
          <w:tcPr/>
          <w:p>
            <w:pPr>
              <w:pStyle w:val="Compact"/>
              <w:jc w:val="left"/>
            </w:pPr>
            <w:r>
              <w:t xml:space="preserve">Stable broadband connection (ISP: PTCL or similar in Islamabad)</w:t>
            </w:r>
          </w:p>
        </w:tc>
        <w:tc>
          <w:tcPr/>
          <w:p>
            <w:pPr>
              <w:pStyle w:val="Compact"/>
              <w:jc w:val="left"/>
            </w:pPr>
            <w:r>
              <w:t xml:space="preserve">1</w:t>
            </w:r>
          </w:p>
        </w:tc>
      </w:tr>
    </w:tbl>
    <w:bookmarkEnd w:id="21"/>
    <w:bookmarkEnd w:id="22"/>
    <w:bookmarkStart w:id="23" w:name="pre-experiment-setup"/>
    <w:p>
      <w:pPr>
        <w:pStyle w:val="Heading2"/>
      </w:pPr>
      <w:r>
        <w:t xml:space="preserve">3. Pre-Experiment Setup</w:t>
      </w:r>
    </w:p>
    <w:p>
      <w:pPr>
        <w:pStyle w:val="FirstParagraph"/>
      </w:pPr>
      <w:r>
        <w:t xml:space="preserve">Before initiating the Chef deployment, the following preparatory steps must be completed in the Islamabad facility:</w:t>
      </w:r>
    </w:p>
    <w:p>
      <w:pPr>
        <w:numPr>
          <w:ilvl w:val="0"/>
          <w:numId w:val="1001"/>
        </w:numPr>
        <w:pStyle w:val="Compact"/>
      </w:pPr>
      <w:r>
        <w:rPr>
          <w:bCs/>
          <w:b/>
        </w:rPr>
        <w:t xml:space="preserve">Network Configuration:</w:t>
      </w:r>
      <w:r>
        <w:t xml:space="preserve"> </w:t>
      </w:r>
      <w:r>
        <w:t xml:space="preserve">Ensure that all machines are on the same local network or have secure SSH access. Verify that ports 443 (HTTPS) and 80 (HTTP) are open for the Chef Server.</w:t>
      </w:r>
    </w:p>
    <w:p>
      <w:pPr>
        <w:numPr>
          <w:ilvl w:val="0"/>
          <w:numId w:val="1001"/>
        </w:numPr>
        <w:pStyle w:val="Compact"/>
      </w:pPr>
      <w:r>
        <w:rPr>
          <w:bCs/>
          <w:b/>
        </w:rPr>
        <w:t xml:space="preserve">System Updates:</w:t>
      </w:r>
      <w:r>
        <w:t xml:space="preserve"> </w:t>
      </w:r>
      <w:r>
        <w:t xml:space="preserve">Update all operating systems to the latest security patches using</w:t>
      </w:r>
      <w:r>
        <w:t xml:space="preserve"> </w:t>
      </w:r>
      <w:r>
        <w:rPr>
          <w:rStyle w:val="VerbatimChar"/>
        </w:rPr>
        <w:t xml:space="preserve">apt-get update &amp;&amp; apt-get upgrade</w:t>
      </w:r>
      <w:r>
        <w:t xml:space="preserve"> </w:t>
      </w:r>
      <w:r>
        <w:t xml:space="preserve">for Ubuntu nodes.</w:t>
      </w:r>
    </w:p>
    <w:p>
      <w:pPr>
        <w:numPr>
          <w:ilvl w:val="0"/>
          <w:numId w:val="1001"/>
        </w:numPr>
        <w:pStyle w:val="Compact"/>
      </w:pPr>
      <w:r>
        <w:rPr>
          <w:bCs/>
          <w:b/>
        </w:rPr>
        <w:t xml:space="preserve">Time Synchronization:</w:t>
      </w:r>
      <w:r>
        <w:t xml:space="preserve"> </w:t>
      </w:r>
      <w:r>
        <w:t xml:space="preserve">Configure NTP (Network Time Protocol) on all nodes to synchronize with a reliable time server. This is critical for Chef's certificate validation.</w:t>
      </w:r>
    </w:p>
    <w:p>
      <w:pPr>
        <w:numPr>
          <w:ilvl w:val="0"/>
          <w:numId w:val="1001"/>
        </w:numPr>
        <w:pStyle w:val="Compact"/>
      </w:pPr>
      <w:r>
        <w:rPr>
          <w:bCs/>
          <w:b/>
        </w:rPr>
        <w:t xml:space="preserve">Hostname Resolution:</w:t>
      </w:r>
      <w:r>
        <w:t xml:space="preserve"> </w:t>
      </w:r>
      <w:r>
        <w:t xml:space="preserve">Ensure that the Chef Server has a resolvable hostname (e.g.,</w:t>
      </w:r>
      <w:r>
        <w:t xml:space="preserve"> </w:t>
      </w:r>
      <w:r>
        <w:rPr>
          <w:rStyle w:val="VerbatimChar"/>
        </w:rPr>
        <w:t xml:space="preserve">chef-server.islamabad.local</w:t>
      </w:r>
      <w:r>
        <w:t xml:space="preserve">) across all nodes.</w:t>
      </w:r>
    </w:p>
    <w:p>
      <w:pPr>
        <w:pStyle w:val="FirstParagraph"/>
      </w:pPr>
      <w:r>
        <w:rPr>
          <w:bCs/>
          <w:b/>
        </w:rPr>
        <w:t xml:space="preserve">Note:</w:t>
      </w:r>
      <w:r>
        <w:t xml:space="preserve"> </w:t>
      </w:r>
      <w:r>
        <w:t xml:space="preserve">Internet connectivity in Islamabad can occasionally experience latency spikes. Ensure that all Chef packages are downloaded and cached locally before beginning the installation to avoid interruptions.</w:t>
      </w:r>
    </w:p>
    <w:bookmarkEnd w:id="23"/>
    <w:bookmarkStart w:id="28" w:name="experiment-procedure"/>
    <w:p>
      <w:pPr>
        <w:pStyle w:val="Heading2"/>
      </w:pPr>
      <w:r>
        <w:t xml:space="preserve">4. Experiment Procedure</w:t>
      </w:r>
    </w:p>
    <w:bookmarkStart w:id="24" w:name="chef-server-installation"/>
    <w:p>
      <w:pPr>
        <w:pStyle w:val="Heading3"/>
      </w:pPr>
      <w:r>
        <w:t xml:space="preserve">4.1 Chef Server Installation</w:t>
      </w:r>
    </w:p>
    <w:p>
      <w:pPr>
        <w:pStyle w:val="FirstParagraph"/>
      </w:pPr>
      <w:r>
        <w:t xml:space="preserve">The Chef Server acts as the central hub for storing configuration data, cookbooks, and node information.</w:t>
      </w:r>
    </w:p>
    <w:p>
      <w:pPr>
        <w:numPr>
          <w:ilvl w:val="0"/>
          <w:numId w:val="1002"/>
        </w:numPr>
        <w:pStyle w:val="Compact"/>
      </w:pPr>
      <w:r>
        <w:t xml:space="preserve">Download the Chef Infra Server package from the official repository.</w:t>
      </w:r>
    </w:p>
    <w:p>
      <w:pPr>
        <w:numPr>
          <w:ilvl w:val="0"/>
          <w:numId w:val="1002"/>
        </w:numPr>
        <w:pStyle w:val="Compact"/>
      </w:pPr>
      <w:r>
        <w:t xml:space="preserve">Install the package using the command:</w:t>
      </w:r>
      <w:r>
        <w:t xml:space="preserve"> </w:t>
      </w:r>
      <w:r>
        <w:rPr>
          <w:rStyle w:val="VerbatimChar"/>
        </w:rPr>
        <w:t xml:space="preserve">sudo dpkg -i chef-server-core_*.deb</w:t>
      </w:r>
      <w:r>
        <w:t xml:space="preserve">.</w:t>
      </w:r>
    </w:p>
    <w:p>
      <w:pPr>
        <w:numPr>
          <w:ilvl w:val="0"/>
          <w:numId w:val="1002"/>
        </w:numPr>
        <w:pStyle w:val="Compact"/>
      </w:pPr>
      <w:r>
        <w:t xml:space="preserve">Run the reconfigure script:</w:t>
      </w:r>
      <w:r>
        <w:t xml:space="preserve"> </w:t>
      </w:r>
      <w:r>
        <w:rPr>
          <w:rStyle w:val="VerbatimChar"/>
        </w:rPr>
        <w:t xml:space="preserve">sudo chef-server-ctl reconfigure</w:t>
      </w:r>
      <w:r>
        <w:t xml:space="preserve">.</w:t>
      </w:r>
    </w:p>
    <w:p>
      <w:pPr>
        <w:numPr>
          <w:ilvl w:val="0"/>
          <w:numId w:val="1002"/>
        </w:numPr>
        <w:pStyle w:val="Compact"/>
      </w:pPr>
      <w:r>
        <w:t xml:space="preserve">Create the initial admin user:</w:t>
      </w:r>
      <w:r>
        <w:t xml:space="preserve"> </w:t>
      </w:r>
      <w:r>
        <w:rPr>
          <w:rStyle w:val="VerbatimChar"/>
        </w:rPr>
        <w:t xml:space="preserve">sudo chef-server-ctl user-create admin Admin User admin@example.com 'password123' --filename /tmp/admin.pem</w:t>
      </w:r>
      <w:r>
        <w:t xml:space="preserve">.</w:t>
      </w:r>
    </w:p>
    <w:p>
      <w:pPr>
        <w:numPr>
          <w:ilvl w:val="0"/>
          <w:numId w:val="1002"/>
        </w:numPr>
        <w:pStyle w:val="Compact"/>
      </w:pPr>
      <w:r>
        <w:t xml:space="preserve">Create an organization:</w:t>
      </w:r>
      <w:r>
        <w:t xml:space="preserve"> </w:t>
      </w:r>
      <w:r>
        <w:rPr>
          <w:rStyle w:val="VerbatimChar"/>
        </w:rPr>
        <w:t xml:space="preserve">sudo chef-server-ctl org-create iso "Islamabad Ops" --association_user admin --filename /tmp/iso-validator.pem</w:t>
      </w:r>
      <w:r>
        <w:t xml:space="preserve">.</w:t>
      </w:r>
    </w:p>
    <w:bookmarkEnd w:id="24"/>
    <w:bookmarkStart w:id="25" w:name="chef-workstation-configuration"/>
    <w:p>
      <w:pPr>
        <w:pStyle w:val="Heading3"/>
      </w:pPr>
      <w:r>
        <w:t xml:space="preserve">4.2 Chef Workstation Configuration</w:t>
      </w:r>
    </w:p>
    <w:p>
      <w:pPr>
        <w:pStyle w:val="FirstParagraph"/>
      </w:pPr>
      <w:r>
        <w:t xml:space="preserve">The Chef Workstation is used to write and test cookbooks.</w:t>
      </w:r>
    </w:p>
    <w:p>
      <w:pPr>
        <w:numPr>
          <w:ilvl w:val="0"/>
          <w:numId w:val="1003"/>
        </w:numPr>
        <w:pStyle w:val="Compact"/>
      </w:pPr>
      <w:r>
        <w:t xml:space="preserve">Install Chef Workstation on the designated machine.</w:t>
      </w:r>
    </w:p>
    <w:p>
      <w:pPr>
        <w:numPr>
          <w:ilvl w:val="0"/>
          <w:numId w:val="1003"/>
        </w:numPr>
        <w:pStyle w:val="Compact"/>
      </w:pPr>
      <w:r>
        <w:t xml:space="preserve">Configure the</w:t>
      </w:r>
      <w:r>
        <w:t xml:space="preserve"> </w:t>
      </w:r>
      <w:r>
        <w:rPr>
          <w:rStyle w:val="VerbatimChar"/>
        </w:rPr>
        <w:t xml:space="preserve">.chef/knife.rb</w:t>
      </w:r>
      <w:r>
        <w:t xml:space="preserve"> </w:t>
      </w:r>
      <w:r>
        <w:t xml:space="preserve">file to point to the Chef Server URL.</w:t>
      </w:r>
    </w:p>
    <w:p>
      <w:pPr>
        <w:numPr>
          <w:ilvl w:val="0"/>
          <w:numId w:val="1003"/>
        </w:numPr>
        <w:pStyle w:val="Compact"/>
      </w:pPr>
      <w:r>
        <w:t xml:space="preserve">Copy the</w:t>
      </w:r>
      <w:r>
        <w:t xml:space="preserve"> </w:t>
      </w:r>
      <w:r>
        <w:rPr>
          <w:rStyle w:val="VerbatimChar"/>
        </w:rPr>
        <w:t xml:space="preserve">admin.pem</w:t>
      </w:r>
      <w:r>
        <w:t xml:space="preserve"> </w:t>
      </w:r>
      <w:r>
        <w:t xml:space="preserve">and</w:t>
      </w:r>
      <w:r>
        <w:t xml:space="preserve"> </w:t>
      </w:r>
      <w:r>
        <w:rPr>
          <w:rStyle w:val="VerbatimChar"/>
        </w:rPr>
        <w:t xml:space="preserve">iso-validator.pem</w:t>
      </w:r>
      <w:r>
        <w:t xml:space="preserve"> </w:t>
      </w:r>
      <w:r>
        <w:t xml:space="preserve">files to the</w:t>
      </w:r>
      <w:r>
        <w:t xml:space="preserve"> </w:t>
      </w:r>
      <w:r>
        <w:rPr>
          <w:rStyle w:val="VerbatimChar"/>
        </w:rPr>
        <w:t xml:space="preserve">.chef</w:t>
      </w:r>
      <w:r>
        <w:t xml:space="preserve"> </w:t>
      </w:r>
      <w:r>
        <w:t xml:space="preserve">directory.</w:t>
      </w:r>
    </w:p>
    <w:p>
      <w:pPr>
        <w:numPr>
          <w:ilvl w:val="0"/>
          <w:numId w:val="1003"/>
        </w:numPr>
        <w:pStyle w:val="Compact"/>
      </w:pPr>
      <w:r>
        <w:t xml:space="preserve">Verify connectivity by running:</w:t>
      </w:r>
      <w:r>
        <w:t xml:space="preserve"> </w:t>
      </w:r>
      <w:r>
        <w:rPr>
          <w:rStyle w:val="VerbatimChar"/>
        </w:rPr>
        <w:t xml:space="preserve">knife client list</w:t>
      </w:r>
      <w:r>
        <w:t xml:space="preserve">.</w:t>
      </w:r>
    </w:p>
    <w:bookmarkEnd w:id="25"/>
    <w:bookmarkStart w:id="26" w:name="chef-node-onboarding"/>
    <w:p>
      <w:pPr>
        <w:pStyle w:val="Heading3"/>
      </w:pPr>
      <w:r>
        <w:t xml:space="preserve">4.3 Chef Node Onboarding</w:t>
      </w:r>
    </w:p>
    <w:p>
      <w:pPr>
        <w:pStyle w:val="FirstParagraph"/>
      </w:pPr>
      <w:r>
        <w:t xml:space="preserve">Nodes are the servers that will be managed by Chef.</w:t>
      </w:r>
    </w:p>
    <w:p>
      <w:pPr>
        <w:numPr>
          <w:ilvl w:val="0"/>
          <w:numId w:val="1004"/>
        </w:numPr>
        <w:pStyle w:val="Compact"/>
      </w:pPr>
      <w:r>
        <w:t xml:space="preserve">Install the Chef Infra Client on each node.</w:t>
      </w:r>
    </w:p>
    <w:p>
      <w:pPr>
        <w:numPr>
          <w:ilvl w:val="0"/>
          <w:numId w:val="1004"/>
        </w:numPr>
        <w:pStyle w:val="Compact"/>
      </w:pPr>
      <w:r>
        <w:t xml:space="preserve">Copy the</w:t>
      </w:r>
      <w:r>
        <w:t xml:space="preserve"> </w:t>
      </w:r>
      <w:r>
        <w:rPr>
          <w:rStyle w:val="VerbatimChar"/>
        </w:rPr>
        <w:t xml:space="preserve">iso-validator.pem</w:t>
      </w:r>
      <w:r>
        <w:t xml:space="preserve"> </w:t>
      </w:r>
      <w:r>
        <w:t xml:space="preserve">file to</w:t>
      </w:r>
      <w:r>
        <w:t xml:space="preserve"> </w:t>
      </w:r>
      <w:r>
        <w:rPr>
          <w:rStyle w:val="VerbatimChar"/>
        </w:rPr>
        <w:t xml:space="preserve">/etc/chef</w:t>
      </w:r>
      <w:r>
        <w:t xml:space="preserve"> </w:t>
      </w:r>
      <w:r>
        <w:t xml:space="preserve">on each node.</w:t>
      </w:r>
    </w:p>
    <w:p>
      <w:pPr>
        <w:numPr>
          <w:ilvl w:val="0"/>
          <w:numId w:val="1004"/>
        </w:numPr>
        <w:pStyle w:val="Compact"/>
      </w:pPr>
      <w:r>
        <w:t xml:space="preserve">Configure the</w:t>
      </w:r>
      <w:r>
        <w:t xml:space="preserve"> </w:t>
      </w:r>
      <w:r>
        <w:rPr>
          <w:rStyle w:val="VerbatimChar"/>
        </w:rPr>
        <w:t xml:space="preserve">/etc/chef/client.rb</w:t>
      </w:r>
      <w:r>
        <w:t xml:space="preserve"> </w:t>
      </w:r>
      <w:r>
        <w:t xml:space="preserve">file with the Chef Server URL and organization name.</w:t>
      </w:r>
    </w:p>
    <w:p>
      <w:pPr>
        <w:numPr>
          <w:ilvl w:val="0"/>
          <w:numId w:val="1004"/>
        </w:numPr>
        <w:pStyle w:val="Compact"/>
      </w:pPr>
      <w:r>
        <w:t xml:space="preserve">Run the initial convergence:</w:t>
      </w:r>
      <w:r>
        <w:t xml:space="preserve"> </w:t>
      </w:r>
      <w:r>
        <w:rPr>
          <w:rStyle w:val="VerbatimChar"/>
        </w:rPr>
        <w:t xml:space="preserve">sudo chef-client</w:t>
      </w:r>
      <w:r>
        <w:t xml:space="preserve">.</w:t>
      </w:r>
    </w:p>
    <w:bookmarkEnd w:id="26"/>
    <w:bookmarkStart w:id="27" w:name="cookbook-development-and-testing"/>
    <w:p>
      <w:pPr>
        <w:pStyle w:val="Heading3"/>
      </w:pPr>
      <w:r>
        <w:t xml:space="preserve">4.4 Cookbook Development and Testing</w:t>
      </w:r>
    </w:p>
    <w:p>
      <w:pPr>
        <w:pStyle w:val="FirstParagraph"/>
      </w:pPr>
      <w:r>
        <w:t xml:space="preserve">Develop a simple cookbook to install and configure a web server (e.g., Nginx) on the nodes.</w:t>
      </w:r>
    </w:p>
    <w:p>
      <w:pPr>
        <w:numPr>
          <w:ilvl w:val="0"/>
          <w:numId w:val="1005"/>
        </w:numPr>
        <w:pStyle w:val="Compact"/>
      </w:pPr>
      <w:r>
        <w:t xml:space="preserve">Create a new cookbook:</w:t>
      </w:r>
      <w:r>
        <w:t xml:space="preserve"> </w:t>
      </w:r>
      <w:r>
        <w:rPr>
          <w:rStyle w:val="VerbatimChar"/>
        </w:rPr>
        <w:t xml:space="preserve">chef generate cookbook nginx_setup</w:t>
      </w:r>
      <w:r>
        <w:t xml:space="preserve">.</w:t>
      </w:r>
    </w:p>
    <w:p>
      <w:pPr>
        <w:numPr>
          <w:ilvl w:val="0"/>
          <w:numId w:val="1005"/>
        </w:numPr>
        <w:pStyle w:val="Compact"/>
      </w:pPr>
      <w:r>
        <w:t xml:space="preserve">Define the recipe to install Nginx and start the service.</w:t>
      </w:r>
    </w:p>
    <w:p>
      <w:pPr>
        <w:numPr>
          <w:ilvl w:val="0"/>
          <w:numId w:val="1005"/>
        </w:numPr>
        <w:pStyle w:val="Compact"/>
      </w:pPr>
      <w:r>
        <w:t xml:space="preserve">Upload the cookbook to the Chef Server:</w:t>
      </w:r>
      <w:r>
        <w:t xml:space="preserve"> </w:t>
      </w:r>
      <w:r>
        <w:rPr>
          <w:rStyle w:val="VerbatimChar"/>
        </w:rPr>
        <w:t xml:space="preserve">knife cookbook upload nginx_setup</w:t>
      </w:r>
      <w:r>
        <w:t xml:space="preserve">.</w:t>
      </w:r>
    </w:p>
    <w:p>
      <w:pPr>
        <w:numPr>
          <w:ilvl w:val="0"/>
          <w:numId w:val="1005"/>
        </w:numPr>
        <w:pStyle w:val="Compact"/>
      </w:pPr>
      <w:r>
        <w:t xml:space="preserve">Assign the recipe to the nodes via run lists:</w:t>
      </w:r>
      <w:r>
        <w:t xml:space="preserve"> </w:t>
      </w:r>
      <w:r>
        <w:rPr>
          <w:rStyle w:val="VerbatimChar"/>
        </w:rPr>
        <w:t xml:space="preserve">knife node run_list add node1 "recipe[nginx_setup]"</w:t>
      </w:r>
      <w:r>
        <w:t xml:space="preserve">.</w:t>
      </w:r>
    </w:p>
    <w:p>
      <w:pPr>
        <w:numPr>
          <w:ilvl w:val="0"/>
          <w:numId w:val="1005"/>
        </w:numPr>
        <w:pStyle w:val="Compact"/>
      </w:pPr>
      <w:r>
        <w:t xml:space="preserve">Trigger a chef-client run on the nodes and verify that Nginx is installed and running.</w:t>
      </w:r>
    </w:p>
    <w:bookmarkEnd w:id="27"/>
    <w:bookmarkEnd w:id="28"/>
    <w:bookmarkStart w:id="29" w:name="data-collection-and-metrics"/>
    <w:p>
      <w:pPr>
        <w:pStyle w:val="Heading2"/>
      </w:pPr>
      <w:r>
        <w:t xml:space="preserve">5. Data Collection and Metrics</w:t>
      </w:r>
    </w:p>
    <w:p>
      <w:pPr>
        <w:pStyle w:val="FirstParagraph"/>
      </w:pPr>
      <w:r>
        <w:t xml:space="preserve">During the experiment, the following metrics will be recorded to assess the performance of Chef in the Islamabad environment:</w:t>
      </w:r>
    </w:p>
    <w:p>
      <w:pPr>
        <w:numPr>
          <w:ilvl w:val="0"/>
          <w:numId w:val="1006"/>
        </w:numPr>
        <w:pStyle w:val="Compact"/>
      </w:pPr>
      <w:r>
        <w:rPr>
          <w:bCs/>
          <w:b/>
        </w:rPr>
        <w:t xml:space="preserve">Convergence Time:</w:t>
      </w:r>
      <w:r>
        <w:t xml:space="preserve"> </w:t>
      </w:r>
      <w:r>
        <w:t xml:space="preserve">The time taken for each node to apply the configuration.</w:t>
      </w:r>
    </w:p>
    <w:p>
      <w:pPr>
        <w:numPr>
          <w:ilvl w:val="0"/>
          <w:numId w:val="1006"/>
        </w:numPr>
        <w:pStyle w:val="Compact"/>
      </w:pPr>
      <w:r>
        <w:rPr>
          <w:bCs/>
          <w:b/>
        </w:rPr>
        <w:t xml:space="preserve">Latency:</w:t>
      </w:r>
      <w:r>
        <w:t xml:space="preserve"> </w:t>
      </w:r>
      <w:r>
        <w:t xml:space="preserve">Network latency between nodes and the Chef Server.</w:t>
      </w:r>
    </w:p>
    <w:p>
      <w:pPr>
        <w:numPr>
          <w:ilvl w:val="0"/>
          <w:numId w:val="1006"/>
        </w:numPr>
        <w:pStyle w:val="Compact"/>
      </w:pPr>
      <w:r>
        <w:rPr>
          <w:bCs/>
          <w:b/>
        </w:rPr>
        <w:t xml:space="preserve">Error Rate:</w:t>
      </w:r>
      <w:r>
        <w:t xml:space="preserve"> </w:t>
      </w:r>
      <w:r>
        <w:t xml:space="preserve">Number of failed chef-client runs due to network or configuration issues.</w:t>
      </w:r>
    </w:p>
    <w:p>
      <w:pPr>
        <w:numPr>
          <w:ilvl w:val="0"/>
          <w:numId w:val="1006"/>
        </w:numPr>
        <w:pStyle w:val="Compact"/>
      </w:pPr>
      <w:r>
        <w:rPr>
          <w:bCs/>
          <w:b/>
        </w:rPr>
        <w:t xml:space="preserve">Resource Utilization:</w:t>
      </w:r>
      <w:r>
        <w:t xml:space="preserve"> </w:t>
      </w:r>
      <w:r>
        <w:t xml:space="preserve">CPU and memory usage on the Chef Server during peak operations.</w:t>
      </w:r>
    </w:p>
    <w:bookmarkEnd w:id="29"/>
    <w:bookmarkStart w:id="30" w:name="risk-assessment-and-mitigation"/>
    <w:p>
      <w:pPr>
        <w:pStyle w:val="Heading2"/>
      </w:pPr>
      <w:r>
        <w:t xml:space="preserve">6.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Internet Outage</w:t>
            </w:r>
          </w:p>
        </w:tc>
        <w:tc>
          <w:tcPr/>
          <w:p>
            <w:pPr>
              <w:pStyle w:val="Compact"/>
              <w:jc w:val="left"/>
            </w:pPr>
            <w:r>
              <w:t xml:space="preserve">High</w:t>
            </w:r>
          </w:p>
        </w:tc>
        <w:tc>
          <w:tcPr/>
          <w:p>
            <w:pPr>
              <w:pStyle w:val="Compact"/>
              <w:jc w:val="left"/>
            </w:pPr>
            <w:r>
              <w:t xml:space="preserve">Use local package repositories and ensure Chef Server is on-premise.</w:t>
            </w:r>
          </w:p>
        </w:tc>
      </w:tr>
      <w:tr>
        <w:tc>
          <w:tcPr/>
          <w:p>
            <w:pPr>
              <w:pStyle w:val="Compact"/>
              <w:jc w:val="left"/>
            </w:pPr>
            <w:r>
              <w:t xml:space="preserve">Configuration Drift</w:t>
            </w:r>
          </w:p>
        </w:tc>
        <w:tc>
          <w:tcPr/>
          <w:p>
            <w:pPr>
              <w:pStyle w:val="Compact"/>
              <w:jc w:val="left"/>
            </w:pPr>
            <w:r>
              <w:t xml:space="preserve">Medium</w:t>
            </w:r>
          </w:p>
        </w:tc>
        <w:tc>
          <w:tcPr/>
          <w:p>
            <w:pPr>
              <w:pStyle w:val="Compact"/>
              <w:jc w:val="left"/>
            </w:pPr>
            <w:r>
              <w:t xml:space="preserve">Implement regular chef-client runs and use compliance tools.</w:t>
            </w:r>
          </w:p>
        </w:tc>
      </w:tr>
      <w:tr>
        <w:tc>
          <w:tcPr/>
          <w:p>
            <w:pPr>
              <w:pStyle w:val="Compact"/>
              <w:jc w:val="left"/>
            </w:pPr>
            <w:r>
              <w:t xml:space="preserve">Security Breach</w:t>
            </w:r>
          </w:p>
        </w:tc>
        <w:tc>
          <w:tcPr/>
          <w:p>
            <w:pPr>
              <w:pStyle w:val="Compact"/>
              <w:jc w:val="left"/>
            </w:pPr>
            <w:r>
              <w:t xml:space="preserve">Critical</w:t>
            </w:r>
          </w:p>
        </w:tc>
        <w:tc>
          <w:tcPr/>
          <w:p>
            <w:pPr>
              <w:pStyle w:val="Compact"/>
              <w:jc w:val="left"/>
            </w:pPr>
            <w:r>
              <w:t xml:space="preserve">Use strong passwords, encrypt data in transit, and restrict access to the Chef Server.</w:t>
            </w:r>
          </w:p>
        </w:tc>
      </w:tr>
    </w:tbl>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summarizing the findings. This report will include an analysis of the collected metrics, any challenges encountered during the deployment in Islamabad, and recommendations for optimizing Chef infrastructure in similar environments. The goal is to provide actionable insights for organizations in Pakistan Islamabad seeking to leverage Chef for infrastructure automation.</w:t>
      </w:r>
    </w:p>
    <w:p>
      <w:pPr>
        <w:pStyle w:val="BodyText"/>
      </w:pPr>
      <w:r>
        <w:rPr>
          <w:bCs/>
          <w:b/>
        </w:rPr>
        <w:t xml:space="preserve">Approval:</w:t>
      </w:r>
      <w:r>
        <w:t xml:space="preserve"> </w:t>
      </w:r>
      <w:r>
        <w:t xml:space="preserve">This protocol has been reviewed and approved by the technical team. All participants must adhere to the outlined procedures to ensure the integrity and safety of the experiment.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Pakistan Islamabad</dc:title>
  <dc:creator/>
  <dc:language>en</dc:language>
  <cp:keywords/>
  <dcterms:created xsi:type="dcterms:W3CDTF">2026-10-10T03:37:31Z</dcterms:created>
  <dcterms:modified xsi:type="dcterms:W3CDTF">2026-10-10T03:37:31Z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