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Performance</w:t>
      </w:r>
      <w:r>
        <w:t xml:space="preserve"> </w:t>
      </w:r>
      <w:r>
        <w:t xml:space="preserve">in</w:t>
      </w:r>
      <w:r>
        <w:t xml:space="preserve"> </w:t>
      </w:r>
      <w:r>
        <w:t xml:space="preserve">China</w:t>
      </w:r>
      <w:r>
        <w:t xml:space="preserve"> </w:t>
      </w:r>
      <w:r>
        <w:t xml:space="preserve">Shanghai</w:t>
      </w:r>
    </w:p>
    <w:bookmarkStart w:id="20" w:name="X65ed010e160e8efaf06fa07a75806c2f456e983"/>
    <w:p>
      <w:pPr>
        <w:pStyle w:val="Heading1"/>
      </w:pPr>
      <w:r>
        <w:t xml:space="preserve">Experiment Protocol: Computer Engineer Performance in China Shanghai</w:t>
      </w:r>
    </w:p>
    <w:p>
      <w:pPr>
        <w:pStyle w:val="FirstParagraph"/>
      </w:pPr>
      <w:r>
        <w:rPr>
          <w:bCs/>
          <w:b/>
        </w:rPr>
        <w:t xml:space="preserve">Protocol ID:</w:t>
      </w:r>
      <w:r>
        <w:t xml:space="preserve"> </w:t>
      </w:r>
      <w:r>
        <w:t xml:space="preserve">CE-CHN-SH-2024-001</w:t>
      </w:r>
    </w:p>
    <w:p>
      <w:pPr>
        <w:pStyle w:val="BodyText"/>
      </w:pPr>
      <w:r>
        <w:rPr>
          <w:bCs/>
          <w:b/>
        </w:rPr>
        <w:t xml:space="preserve">Date:</w:t>
      </w:r>
      <w:r>
        <w:t xml:space="preserve"> </w:t>
      </w:r>
      <w:r>
        <w:t xml:space="preserve">October 10, 2024</w:t>
      </w:r>
    </w:p>
    <w:p>
      <w:pPr>
        <w:pStyle w:val="BodyText"/>
      </w:pPr>
      <w:r>
        <w:rPr>
          <w:bCs/>
          <w:b/>
        </w:rPr>
        <w:t xml:space="preserve">Location:</w:t>
      </w:r>
      <w:r>
        <w:t xml:space="preserve"> </w:t>
      </w:r>
      <w:r>
        <w:t xml:space="preserve">Shanghai, China</w:t>
      </w:r>
    </w:p>
    <w:bookmarkEnd w:id="20"/>
    <w:p>
      <w:pPr>
        <w:pStyle w:val="BodyText"/>
      </w:pPr>
      <w:r>
        <w:t xml:space="preserve">1. Objective</w:t>
      </w:r>
    </w:p>
    <w:p>
      <w:pPr>
        <w:pStyle w:val="BodyText"/>
      </w:pPr>
      <w:r>
        <w:t xml:space="preserve">The primary objective of this experiment is to evaluate the performance, efficiency, and adaptability of a Computer Engineer operating within the technological ecosystem of China Shanghai. This protocol aims to assess how local infrastructure, regulatory frameworks, and cultural factors influence the engineer's ability to design, implement, and optimize computer systems.</w:t>
      </w:r>
    </w:p>
    <w:p>
      <w:pPr>
        <w:pStyle w:val="BodyText"/>
      </w:pPr>
      <w:r>
        <w:t xml:space="preserve">2. Background</w:t>
      </w:r>
    </w:p>
    <w:p>
      <w:pPr>
        <w:pStyle w:val="BodyText"/>
      </w:pPr>
      <w:r>
        <w:t xml:space="preserve">China Shanghai is a global hub for technology and innovation, hosting numerous tech companies, research institutions, and startups. As a Computer Engineer, understanding the local environment is crucial for success. This experiment will explore how factors such as high-speed internet infrastructure, government policies on technology, and collaboration with local teams impact the engineer's workflow and outcomes.</w:t>
      </w:r>
    </w:p>
    <w:p>
      <w:pPr>
        <w:pStyle w:val="BodyText"/>
      </w:pPr>
      <w:r>
        <w:t xml:space="preserve">3. Scope</w:t>
      </w:r>
    </w:p>
    <w:p>
      <w:pPr>
        <w:pStyle w:val="BodyText"/>
      </w:pPr>
      <w:r>
        <w:t xml:space="preserve">This protocol applies to a Computer Engineer working in Shanghai, China, focusing on tasks related to software development, hardware integration, and system optimization. The experiment will span a period of three months, during which the engineer will be monitored and evaluated based on predefined metrics.</w:t>
      </w:r>
    </w:p>
    <w:p>
      <w:pPr>
        <w:pStyle w:val="BodyText"/>
      </w:pPr>
      <w:r>
        <w:t xml:space="preserve">4. Methodology</w:t>
      </w:r>
    </w:p>
    <w:p>
      <w:pPr>
        <w:pStyle w:val="BodyText"/>
      </w:pPr>
      <w:r>
        <w:t xml:space="preserve">The experiment will be conducted in three phases:</w:t>
      </w:r>
    </w:p>
    <w:p>
      <w:pPr>
        <w:numPr>
          <w:ilvl w:val="0"/>
          <w:numId w:val="1001"/>
        </w:numPr>
        <w:pStyle w:val="Compact"/>
      </w:pPr>
      <w:r>
        <w:rPr>
          <w:bCs/>
          <w:b/>
        </w:rPr>
        <w:t xml:space="preserve">Phase 1: Preparation</w:t>
      </w:r>
      <w:r>
        <w:t xml:space="preserve"> </w:t>
      </w:r>
      <w:r>
        <w:t xml:space="preserve">- The Computer Engineer will familiarize themselves with the local environment, including tools, regulations, and team dynamics.</w:t>
      </w:r>
    </w:p>
    <w:p>
      <w:pPr>
        <w:numPr>
          <w:ilvl w:val="0"/>
          <w:numId w:val="1001"/>
        </w:numPr>
        <w:pStyle w:val="Compact"/>
      </w:pPr>
      <w:r>
        <w:rPr>
          <w:bCs/>
          <w:b/>
        </w:rPr>
        <w:t xml:space="preserve">Phase 2: Execution</w:t>
      </w:r>
      <w:r>
        <w:t xml:space="preserve"> </w:t>
      </w:r>
      <w:r>
        <w:t xml:space="preserve">- The engineer will undertake specific tasks, such as developing a software application, integrating hardware components, and optimizing system performance.</w:t>
      </w:r>
    </w:p>
    <w:p>
      <w:pPr>
        <w:numPr>
          <w:ilvl w:val="0"/>
          <w:numId w:val="1001"/>
        </w:numPr>
        <w:pStyle w:val="Compact"/>
      </w:pPr>
      <w:r>
        <w:rPr>
          <w:bCs/>
          <w:b/>
        </w:rPr>
        <w:t xml:space="preserve">Phase 3: Evaluation</w:t>
      </w:r>
      <w:r>
        <w:t xml:space="preserve"> </w:t>
      </w:r>
      <w:r>
        <w:t xml:space="preserve">- Data collected during the execution phase will be analyzed to assess the engineer's performance and identify areas for improvement.</w:t>
      </w:r>
    </w:p>
    <w:p>
      <w:pPr>
        <w:pStyle w:val="FirstParagraph"/>
      </w:pPr>
      <w:r>
        <w:t xml:space="preserve">5. Tasks</w:t>
      </w:r>
    </w:p>
    <w:p>
      <w:pPr>
        <w:pStyle w:val="BodyText"/>
      </w:pPr>
      <w:r>
        <w:t xml:space="preserve">The Computer Engineer will be assigned the following tasks: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Task</w:t>
            </w:r>
          </w:p>
        </w:tc>
        <w:tc>
          <w:tcPr/>
          <w:p>
            <w:pPr>
              <w:pStyle w:val="Compact"/>
              <w:jc w:val="left"/>
            </w:pPr>
            <w:r>
              <w:t xml:space="preserve">Description</w:t>
            </w:r>
          </w:p>
        </w:tc>
        <w:tc>
          <w:tcPr/>
          <w:p>
            <w:pPr>
              <w:pStyle w:val="Compact"/>
              <w:jc w:val="left"/>
            </w:pPr>
            <w:r>
              <w:t xml:space="preserve">Duration</w:t>
            </w:r>
          </w:p>
        </w:tc>
      </w:tr>
      <w:tr>
        <w:tc>
          <w:tcPr/>
          <w:p>
            <w:pPr>
              <w:pStyle w:val="Compact"/>
              <w:jc w:val="left"/>
            </w:pPr>
            <w:r>
              <w:t xml:space="preserve">Software Development</w:t>
            </w:r>
          </w:p>
        </w:tc>
        <w:tc>
          <w:tcPr/>
          <w:p>
            <w:pPr>
              <w:pStyle w:val="Compact"/>
              <w:jc w:val="left"/>
            </w:pPr>
            <w:r>
              <w:t xml:space="preserve">Develop a web application using local cloud services.</w:t>
            </w:r>
          </w:p>
        </w:tc>
        <w:tc>
          <w:tcPr/>
          <w:p>
            <w:pPr>
              <w:pStyle w:val="Compact"/>
              <w:jc w:val="left"/>
            </w:pPr>
            <w:r>
              <w:t xml:space="preserve">4 weeks</w:t>
            </w:r>
          </w:p>
        </w:tc>
      </w:tr>
      <w:tr>
        <w:tc>
          <w:tcPr/>
          <w:p>
            <w:pPr>
              <w:pStyle w:val="Compact"/>
              <w:jc w:val="left"/>
            </w:pPr>
            <w:r>
              <w:t xml:space="preserve">Hardware Integration</w:t>
            </w:r>
          </w:p>
        </w:tc>
        <w:tc>
          <w:tcPr/>
          <w:p>
            <w:pPr>
              <w:pStyle w:val="Compact"/>
              <w:jc w:val="left"/>
            </w:pPr>
            <w:r>
              <w:t xml:space="preserve">Integrate IoT devices into a smart city framework.</w:t>
            </w:r>
          </w:p>
        </w:tc>
        <w:tc>
          <w:tcPr/>
          <w:p>
            <w:pPr>
              <w:pStyle w:val="Compact"/>
              <w:jc w:val="left"/>
            </w:pPr>
            <w:r>
              <w:t xml:space="preserve">4 weeks</w:t>
            </w:r>
          </w:p>
        </w:tc>
      </w:tr>
      <w:tr>
        <w:tc>
          <w:tcPr/>
          <w:p>
            <w:pPr>
              <w:pStyle w:val="Compact"/>
              <w:jc w:val="left"/>
            </w:pPr>
            <w:r>
              <w:t xml:space="preserve">System Optimization</w:t>
            </w:r>
          </w:p>
        </w:tc>
        <w:tc>
          <w:tcPr/>
          <w:p>
            <w:pPr>
              <w:pStyle w:val="Compact"/>
              <w:jc w:val="left"/>
            </w:pPr>
            <w:r>
              <w:t xml:space="preserve">Optimize database performance for a high-traffic application.</w:t>
            </w:r>
          </w:p>
        </w:tc>
        <w:tc>
          <w:tcPr/>
          <w:p>
            <w:pPr>
              <w:pStyle w:val="Compact"/>
              <w:jc w:val="left"/>
            </w:pPr>
            <w:r>
              <w:t xml:space="preserve">4 weeks</w:t>
            </w:r>
          </w:p>
        </w:tc>
      </w:tr>
    </w:tbl>
    <w:p>
      <w:pPr>
        <w:pStyle w:val="BodyText"/>
      </w:pPr>
      <w:r>
        <w:t xml:space="preserve">6. Metrics</w:t>
      </w:r>
    </w:p>
    <w:p>
      <w:pPr>
        <w:pStyle w:val="BodyText"/>
      </w:pPr>
      <w:r>
        <w:t xml:space="preserve">The following metrics will be used to evaluate the Computer Engineer's performance:</w:t>
      </w:r>
    </w:p>
    <w:p>
      <w:pPr>
        <w:numPr>
          <w:ilvl w:val="0"/>
          <w:numId w:val="1002"/>
        </w:numPr>
        <w:pStyle w:val="Compact"/>
      </w:pPr>
      <w:r>
        <w:rPr>
          <w:bCs/>
          <w:b/>
        </w:rPr>
        <w:t xml:space="preserve">Task Completion Rate:</w:t>
      </w:r>
      <w:r>
        <w:t xml:space="preserve"> </w:t>
      </w:r>
      <w:r>
        <w:t xml:space="preserve">Percentage of tasks completed within the allocated time.</w:t>
      </w:r>
    </w:p>
    <w:p>
      <w:pPr>
        <w:numPr>
          <w:ilvl w:val="0"/>
          <w:numId w:val="1002"/>
        </w:numPr>
        <w:pStyle w:val="Compact"/>
      </w:pPr>
      <w:r>
        <w:rPr>
          <w:bCs/>
          <w:b/>
        </w:rPr>
        <w:t xml:space="preserve">Code Quality:</w:t>
      </w:r>
      <w:r>
        <w:t xml:space="preserve"> </w:t>
      </w:r>
      <w:r>
        <w:t xml:space="preserve">Measured using static analysis tools and peer reviews.</w:t>
      </w:r>
    </w:p>
    <w:p>
      <w:pPr>
        <w:numPr>
          <w:ilvl w:val="0"/>
          <w:numId w:val="1002"/>
        </w:numPr>
        <w:pStyle w:val="Compact"/>
      </w:pPr>
      <w:r>
        <w:rPr>
          <w:bCs/>
          <w:b/>
        </w:rPr>
        <w:t xml:space="preserve">System Performance:</w:t>
      </w:r>
      <w:r>
        <w:t xml:space="preserve"> </w:t>
      </w:r>
      <w:r>
        <w:t xml:space="preserve">Latency, throughput, and resource utilization of developed systems.</w:t>
      </w:r>
    </w:p>
    <w:p>
      <w:pPr>
        <w:numPr>
          <w:ilvl w:val="0"/>
          <w:numId w:val="1002"/>
        </w:numPr>
        <w:pStyle w:val="Compact"/>
      </w:pPr>
      <w:r>
        <w:rPr>
          <w:bCs/>
          <w:b/>
        </w:rPr>
        <w:t xml:space="preserve">Adaptability:</w:t>
      </w:r>
      <w:r>
        <w:t xml:space="preserve"> </w:t>
      </w:r>
      <w:r>
        <w:t xml:space="preserve">Ability to work within local regulations and collaborate with diverse teams.</w:t>
      </w:r>
    </w:p>
    <w:p>
      <w:pPr>
        <w:pStyle w:val="FirstParagraph"/>
      </w:pPr>
      <w:r>
        <w:t xml:space="preserve">7. Tools and Resources</w:t>
      </w:r>
    </w:p>
    <w:p>
      <w:pPr>
        <w:pStyle w:val="BodyText"/>
      </w:pPr>
      <w:r>
        <w:t xml:space="preserve">The Computer Engineer will have access to the following tools and resources:</w:t>
      </w:r>
    </w:p>
    <w:p>
      <w:pPr>
        <w:numPr>
          <w:ilvl w:val="0"/>
          <w:numId w:val="1003"/>
        </w:numPr>
        <w:pStyle w:val="Compact"/>
      </w:pPr>
      <w:r>
        <w:t xml:space="preserve">Local cloud platforms (e.g., Alibaba Cloud, Tencent Cloud).</w:t>
      </w:r>
    </w:p>
    <w:p>
      <w:pPr>
        <w:numPr>
          <w:ilvl w:val="0"/>
          <w:numId w:val="1003"/>
        </w:numPr>
        <w:pStyle w:val="Compact"/>
      </w:pPr>
      <w:r>
        <w:t xml:space="preserve">Development environments and version control systems.</w:t>
      </w:r>
    </w:p>
    <w:p>
      <w:pPr>
        <w:numPr>
          <w:ilvl w:val="0"/>
          <w:numId w:val="1003"/>
        </w:numPr>
        <w:pStyle w:val="Compact"/>
      </w:pPr>
      <w:r>
        <w:t xml:space="preserve">Hardware components for IoT integration.</w:t>
      </w:r>
    </w:p>
    <w:p>
      <w:pPr>
        <w:numPr>
          <w:ilvl w:val="0"/>
          <w:numId w:val="1003"/>
        </w:numPr>
        <w:pStyle w:val="Compact"/>
      </w:pPr>
      <w:r>
        <w:t xml:space="preserve">Collaboration tools for team communication.</w:t>
      </w:r>
    </w:p>
    <w:p>
      <w:pPr>
        <w:pStyle w:val="FirstParagraph"/>
      </w:pPr>
      <w:r>
        <w:t xml:space="preserve">8. Ethical Considerations</w:t>
      </w:r>
    </w:p>
    <w:p>
      <w:pPr>
        <w:pStyle w:val="BodyText"/>
      </w:pPr>
      <w:r>
        <w:t xml:space="preserve">The experiment will adhere to ethical guidelines, ensuring that the Computer Engineer's work respects local laws, data privacy regulations, and cultural norms. All data collected will be anonymized and used solely for the purpose of this study.</w:t>
      </w:r>
    </w:p>
    <w:p>
      <w:pPr>
        <w:pStyle w:val="BodyText"/>
      </w:pPr>
      <w:r>
        <w:t xml:space="preserve">9. Expected Outcomes</w:t>
      </w:r>
    </w:p>
    <w:p>
      <w:pPr>
        <w:pStyle w:val="BodyText"/>
      </w:pPr>
      <w:r>
        <w:t xml:space="preserve">This experiment aims to provide insights into the challenges and opportunities faced by a Computer Engineer in China Shanghai. The findings will help organizations optimize their workflows and support engineers working in similar environments.</w:t>
      </w:r>
    </w:p>
    <w:p>
      <w:pPr>
        <w:pStyle w:val="BodyText"/>
      </w:pPr>
      <w:r>
        <w:t xml:space="preserve">10. Conclusion</w:t>
      </w:r>
    </w:p>
    <w:p>
      <w:pPr>
        <w:pStyle w:val="BodyText"/>
      </w:pPr>
      <w:r>
        <w:t xml:space="preserve">This Experiment Protocol outlines a structured approach to evaluating the performance of a Computer Engineer in China Shanghai. By focusing on key tasks, metrics, and resources, the experiment will generate valuable data to enhance understanding of the local technological landscape.</w:t>
      </w:r>
    </w:p>
    <w:p>
      <w:pPr>
        <w:pStyle w:val="BodyText"/>
      </w:pPr>
      <w:r>
        <w:rPr>
          <w:bCs/>
          <w:b/>
        </w:rPr>
        <w:t xml:space="preserve">Prepared by:</w:t>
      </w:r>
      <w:r>
        <w:t xml:space="preserve"> </w:t>
      </w:r>
      <w:r>
        <w:t xml:space="preserve">Technical Research Team</w:t>
      </w:r>
      <w:r>
        <w:br/>
      </w:r>
      <w:r>
        <w:rPr>
          <w:bCs/>
          <w:b/>
        </w:rPr>
        <w:t xml:space="preserve">Contact:</w:t>
      </w:r>
      <w:r>
        <w:t xml:space="preserve"> </w:t>
      </w:r>
      <w:r>
        <w:t xml:space="preserve">research@example.com</w:t>
      </w:r>
      <w:r>
        <w:br/>
      </w:r>
      <w:r>
        <w:rPr>
          <w:bCs/>
          <w:b/>
        </w:rPr>
        <w:t xml:space="preserve">Version:</w:t>
      </w:r>
      <w:r>
        <w:t xml:space="preserve"> </w:t>
      </w:r>
      <w:r>
        <w:t xml:space="preserve">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Performance in China Shanghai</dc:title>
  <dc:creator/>
  <dc:language>en</dc:language>
  <cp:keywords/>
  <dcterms:created xsi:type="dcterms:W3CDTF">2026-10-10T00:24:29Z</dcterms:created>
  <dcterms:modified xsi:type="dcterms:W3CDTF">2026-10-10T00:24:29Z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