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Computer</w:t>
      </w:r>
      <w:r>
        <w:t xml:space="preserve"> </w:t>
      </w:r>
      <w:r>
        <w:t xml:space="preserve">Engineer</w:t>
      </w:r>
      <w:r>
        <w:t xml:space="preserve"> </w:t>
      </w:r>
      <w:r>
        <w:t xml:space="preserve">Performance</w:t>
      </w:r>
      <w:r>
        <w:t xml:space="preserve"> </w:t>
      </w:r>
      <w:r>
        <w:t xml:space="preserve">in</w:t>
      </w:r>
      <w:r>
        <w:t xml:space="preserve"> </w:t>
      </w:r>
      <w:r>
        <w:t xml:space="preserve">Mexico</w:t>
      </w:r>
      <w:r>
        <w:t xml:space="preserve"> </w:t>
      </w:r>
      <w:r>
        <w:t xml:space="preserve">City</w:t>
      </w:r>
    </w:p>
    <w:bookmarkStart w:id="20" w:name="X59945550c684868134cb51ac458fb8e57cf18f0"/>
    <w:p>
      <w:pPr>
        <w:pStyle w:val="Heading1"/>
      </w:pPr>
      <w:r>
        <w:t xml:space="preserve">Experiment Protocol: Computer Engineer Performance in Mexico City</w:t>
      </w:r>
    </w:p>
    <w:p>
      <w:pPr>
        <w:pStyle w:val="FirstParagraph"/>
      </w:pPr>
      <w:r>
        <w:rPr>
          <w:bCs/>
          <w:b/>
        </w:rPr>
        <w:t xml:space="preserve">Document ID:</w:t>
      </w:r>
      <w:r>
        <w:t xml:space="preserve"> </w:t>
      </w:r>
      <w:r>
        <w:t xml:space="preserve">EP-CENG-MEX-2024-001</w:t>
      </w:r>
    </w:p>
    <w:p>
      <w:pPr>
        <w:pStyle w:val="BodyText"/>
      </w:pPr>
      <w:r>
        <w:rPr>
          <w:bCs/>
          <w:b/>
        </w:rPr>
        <w:t xml:space="preserve">Location:</w:t>
      </w:r>
      <w:r>
        <w:t xml:space="preserve"> </w:t>
      </w:r>
      <w:r>
        <w:t xml:space="preserve">Mexico City, Mexico</w:t>
      </w:r>
    </w:p>
    <w:p>
      <w:pPr>
        <w:pStyle w:val="BodyText"/>
      </w:pPr>
      <w:r>
        <w:rPr>
          <w:bCs/>
          <w:b/>
        </w:rPr>
        <w:t xml:space="preserve">Target Subject:</w:t>
      </w:r>
      <w:r>
        <w:t xml:space="preserve"> </w:t>
      </w:r>
      <w:r>
        <w:t xml:space="preserve">Computer Engineer</w:t>
      </w:r>
    </w:p>
    <w:p>
      <w:pPr>
        <w:pStyle w:val="BodyText"/>
      </w:pPr>
      <w:r>
        <w:rPr>
          <w:bCs/>
          <w:b/>
        </w:rPr>
        <w:t xml:space="preserve">Date:</w:t>
      </w:r>
      <w:r>
        <w:t xml:space="preserve"> </w:t>
      </w:r>
      <w:r>
        <w:t xml:space="preserve">October 26, 2023</w:t>
      </w:r>
    </w:p>
    <w:bookmarkEnd w:id="20"/>
    <w:p>
      <w:pPr>
        <w:pStyle w:val="BodyText"/>
      </w:pPr>
      <w:r>
        <w:t xml:space="preserve">1. Introduction and Purpose</w:t>
      </w:r>
    </w:p>
    <w:p>
      <w:pPr>
        <w:pStyle w:val="BodyText"/>
      </w:pPr>
      <w:r>
        <w:t xml:space="preserve">This Experiment Protocol outlines the procedures, methodologies, and safety guidelines for conducting a controlled experiment involving a Computer Engineer operating within the urban and technological environment of Mexico City, Mexico. The primary objective is to evaluate the efficiency, problem-solving capabilities, and adaptability of a Computer Engineer when tasked with deploying and maintaining critical IT infrastructure under real-world conditions specific to Mexico City.</w:t>
      </w:r>
    </w:p>
    <w:p>
      <w:pPr>
        <w:pStyle w:val="BodyText"/>
      </w:pPr>
      <w:r>
        <w:t xml:space="preserve">Mexico City presents a unique environment characterized by high population density, complex traffic patterns, diverse climatic conditions, and a rapidly evolving digital landscape. This experiment aims to quantify how these environmental factors influence the performance metrics of a Computer Engineer. The results will contribute to optimizing IT deployment strategies and enhancing professional training programs tailored to the specific challenges faced by engineers in this region.</w:t>
      </w:r>
    </w:p>
    <w:p>
      <w:pPr>
        <w:pStyle w:val="BodyText"/>
      </w:pPr>
      <w:r>
        <w:t xml:space="preserve">2. Scope and Objectives</w:t>
      </w:r>
    </w:p>
    <w:p>
      <w:pPr>
        <w:pStyle w:val="BodyText"/>
      </w:pPr>
      <w:r>
        <w:t xml:space="preserve">The scope of this experiment is limited to the professional activities of a Computer Engineer within the boundaries of Mexico City. The experiment will focus on the following key objectives:</w:t>
      </w:r>
    </w:p>
    <w:p>
      <w:pPr>
        <w:numPr>
          <w:ilvl w:val="0"/>
          <w:numId w:val="1001"/>
        </w:numPr>
        <w:pStyle w:val="Compact"/>
      </w:pPr>
      <w:r>
        <w:t xml:space="preserve">Assess the time efficiency of a Computer Engineer in troubleshooting network issues in various districts of Mexico City.</w:t>
      </w:r>
    </w:p>
    <w:p>
      <w:pPr>
        <w:numPr>
          <w:ilvl w:val="0"/>
          <w:numId w:val="1001"/>
        </w:numPr>
        <w:pStyle w:val="Compact"/>
      </w:pPr>
      <w:r>
        <w:t xml:space="preserve">Evaluate the impact of local infrastructure limitations on the deployment of cloud-based solutions.</w:t>
      </w:r>
    </w:p>
    <w:p>
      <w:pPr>
        <w:numPr>
          <w:ilvl w:val="0"/>
          <w:numId w:val="1001"/>
        </w:numPr>
        <w:pStyle w:val="Compact"/>
      </w:pPr>
      <w:r>
        <w:t xml:space="preserve">Analyze the cognitive load and stress levels of a Computer Engineer when working under time constraints typical of Mexico City's business environment.</w:t>
      </w:r>
    </w:p>
    <w:p>
      <w:pPr>
        <w:numPr>
          <w:ilvl w:val="0"/>
          <w:numId w:val="1001"/>
        </w:numPr>
        <w:pStyle w:val="Compact"/>
      </w:pPr>
      <w:r>
        <w:t xml:space="preserve">Determine the effectiveness of standard engineering protocols when adapted to the cultural and logistical context of Mexico City.</w:t>
      </w:r>
    </w:p>
    <w:p>
      <w:pPr>
        <w:pStyle w:val="FirstParagraph"/>
      </w:pPr>
      <w:r>
        <w:t xml:space="preserve">3. Experimental Design</w:t>
      </w:r>
    </w:p>
    <w:p>
      <w:pPr>
        <w:pStyle w:val="BodyText"/>
      </w:pPr>
      <w:r>
        <w:t xml:space="preserve">The experiment will be conducted over a period of four weeks. A single Computer Engineer, hereafter referred to as the "Subject," will be assigned a series of tasks designed to simulate real-world scenarios. The tasks will include network configuration, hardware maintenance, software deployment, and emergency response to system failures.</w:t>
      </w:r>
    </w:p>
    <w:p>
      <w:pPr>
        <w:pStyle w:val="BodyText"/>
      </w:pPr>
      <w:r>
        <w:t xml:space="preserve">The experiment will be divided into three phases:</w:t>
      </w:r>
    </w:p>
    <w:p>
      <w:pPr>
        <w:numPr>
          <w:ilvl w:val="0"/>
          <w:numId w:val="1002"/>
        </w:numPr>
        <w:pStyle w:val="Compact"/>
      </w:pPr>
      <w:r>
        <w:rPr>
          <w:bCs/>
          <w:b/>
        </w:rPr>
        <w:t xml:space="preserve">Phase 1: Baseline Assessment.</w:t>
      </w:r>
      <w:r>
        <w:t xml:space="preserve"> </w:t>
      </w:r>
      <w:r>
        <w:t xml:space="preserve">The Subject will perform tasks in a controlled laboratory environment to establish baseline performance metrics.</w:t>
      </w:r>
    </w:p>
    <w:p>
      <w:pPr>
        <w:numPr>
          <w:ilvl w:val="0"/>
          <w:numId w:val="1002"/>
        </w:numPr>
        <w:pStyle w:val="Compact"/>
      </w:pPr>
      <w:r>
        <w:rPr>
          <w:bCs/>
          <w:b/>
        </w:rPr>
        <w:t xml:space="preserve">Phase 2: Field Deployment.</w:t>
      </w:r>
      <w:r>
        <w:t xml:space="preserve"> </w:t>
      </w:r>
      <w:r>
        <w:t xml:space="preserve">The Subject will execute similar tasks in various locations across Mexico City, including but not limited to Polanco, Coyoacán, and Iztapalapa.</w:t>
      </w:r>
    </w:p>
    <w:p>
      <w:pPr>
        <w:numPr>
          <w:ilvl w:val="0"/>
          <w:numId w:val="1002"/>
        </w:numPr>
        <w:pStyle w:val="Compact"/>
      </w:pPr>
      <w:r>
        <w:rPr>
          <w:bCs/>
          <w:b/>
        </w:rPr>
        <w:t xml:space="preserve">Phase 3: Stress Testing.</w:t>
      </w:r>
      <w:r>
        <w:t xml:space="preserve"> </w:t>
      </w:r>
      <w:r>
        <w:t xml:space="preserve">The Subject will be subjected to simulated high-pressure scenarios, such as simultaneous system failures and limited resource availability.</w:t>
      </w:r>
    </w:p>
    <w:p>
      <w:pPr>
        <w:pStyle w:val="FirstParagraph"/>
      </w:pPr>
      <w:r>
        <w:t xml:space="preserve">4. Materials and Equipment</w:t>
      </w:r>
    </w:p>
    <w:p>
      <w:pPr>
        <w:pStyle w:val="BodyText"/>
      </w:pPr>
      <w:r>
        <w:t xml:space="preserve">The following materials and equipment will be required for the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Quantity</w:t>
            </w:r>
          </w:p>
        </w:tc>
        <w:tc>
          <w:tcPr/>
          <w:p>
            <w:pPr>
              <w:pStyle w:val="Compact"/>
              <w:jc w:val="left"/>
            </w:pPr>
            <w:r>
              <w:t xml:space="preserve">Description</w:t>
            </w:r>
          </w:p>
        </w:tc>
      </w:tr>
      <w:tr>
        <w:tc>
          <w:tcPr/>
          <w:p>
            <w:pPr>
              <w:pStyle w:val="Compact"/>
              <w:jc w:val="left"/>
            </w:pPr>
            <w:r>
              <w:t xml:space="preserve">Laptop Computer</w:t>
            </w:r>
          </w:p>
        </w:tc>
        <w:tc>
          <w:tcPr/>
          <w:p>
            <w:pPr>
              <w:pStyle w:val="Compact"/>
              <w:jc w:val="left"/>
            </w:pPr>
            <w:r>
              <w:t xml:space="preserve">1</w:t>
            </w:r>
          </w:p>
        </w:tc>
        <w:tc>
          <w:tcPr/>
          <w:p>
            <w:pPr>
              <w:pStyle w:val="Compact"/>
              <w:jc w:val="left"/>
            </w:pPr>
            <w:r>
              <w:t xml:space="preserve">High-performance laptop with necessary software tools installed.</w:t>
            </w:r>
          </w:p>
        </w:tc>
      </w:tr>
      <w:tr>
        <w:tc>
          <w:tcPr/>
          <w:p>
            <w:pPr>
              <w:pStyle w:val="Compact"/>
              <w:jc w:val="left"/>
            </w:pPr>
            <w:r>
              <w:t xml:space="preserve">Network Analyzer</w:t>
            </w:r>
          </w:p>
        </w:tc>
        <w:tc>
          <w:tcPr/>
          <w:p>
            <w:pPr>
              <w:pStyle w:val="Compact"/>
              <w:jc w:val="left"/>
            </w:pPr>
            <w:r>
              <w:t xml:space="preserve">1</w:t>
            </w:r>
          </w:p>
        </w:tc>
        <w:tc>
          <w:tcPr/>
          <w:p>
            <w:pPr>
              <w:pStyle w:val="Compact"/>
              <w:jc w:val="left"/>
            </w:pPr>
            <w:r>
              <w:t xml:space="preserve">Portable device for diagnosing network issues.</w:t>
            </w:r>
          </w:p>
        </w:tc>
      </w:tr>
      <w:tr>
        <w:tc>
          <w:tcPr/>
          <w:p>
            <w:pPr>
              <w:pStyle w:val="Compact"/>
              <w:jc w:val="left"/>
            </w:pPr>
            <w:r>
              <w:t xml:space="preserve">Tool Kit</w:t>
            </w:r>
          </w:p>
        </w:tc>
        <w:tc>
          <w:tcPr/>
          <w:p>
            <w:pPr>
              <w:pStyle w:val="Compact"/>
              <w:jc w:val="left"/>
            </w:pPr>
            <w:r>
              <w:t xml:space="preserve">1</w:t>
            </w:r>
          </w:p>
        </w:tc>
        <w:tc>
          <w:tcPr/>
          <w:p>
            <w:pPr>
              <w:pStyle w:val="Compact"/>
              <w:jc w:val="left"/>
            </w:pPr>
            <w:r>
              <w:t xml:space="preserve">Standard toolkit for hardware maintenance and repair.</w:t>
            </w:r>
          </w:p>
        </w:tc>
      </w:tr>
      <w:tr>
        <w:tc>
          <w:tcPr/>
          <w:p>
            <w:pPr>
              <w:pStyle w:val="Compact"/>
              <w:jc w:val="left"/>
            </w:pPr>
            <w:r>
              <w:t xml:space="preserve">GPS Tracker</w:t>
            </w:r>
          </w:p>
        </w:tc>
        <w:tc>
          <w:tcPr/>
          <w:p>
            <w:pPr>
              <w:pStyle w:val="Compact"/>
              <w:jc w:val="left"/>
            </w:pPr>
            <w:r>
              <w:t xml:space="preserve">1</w:t>
            </w:r>
          </w:p>
        </w:tc>
        <w:tc>
          <w:tcPr/>
          <w:p>
            <w:pPr>
              <w:pStyle w:val="Compact"/>
              <w:jc w:val="left"/>
            </w:pPr>
            <w:r>
              <w:t xml:space="preserve">Device to monitor the Subject's location and movement patterns.</w:t>
            </w:r>
          </w:p>
        </w:tc>
      </w:tr>
      <w:tr>
        <w:tc>
          <w:tcPr/>
          <w:p>
            <w:pPr>
              <w:pStyle w:val="Compact"/>
              <w:jc w:val="left"/>
            </w:pPr>
            <w:r>
              <w:t xml:space="preserve">Wearable Sensor</w:t>
            </w:r>
          </w:p>
        </w:tc>
        <w:tc>
          <w:tcPr/>
          <w:p>
            <w:pPr>
              <w:pStyle w:val="Compact"/>
              <w:jc w:val="left"/>
            </w:pPr>
            <w:r>
              <w:t xml:space="preserve">1</w:t>
            </w:r>
          </w:p>
        </w:tc>
        <w:tc>
          <w:tcPr/>
          <w:p>
            <w:pPr>
              <w:pStyle w:val="Compact"/>
              <w:jc w:val="left"/>
            </w:pPr>
            <w:r>
              <w:t xml:space="preserve">Device to measure heart rate and stress levels.</w:t>
            </w:r>
          </w:p>
        </w:tc>
      </w:tr>
    </w:tbl>
    <w:p>
      <w:pPr>
        <w:pStyle w:val="BodyText"/>
      </w:pPr>
      <w:r>
        <w:t xml:space="preserve">5. Procedures</w:t>
      </w:r>
    </w:p>
    <w:p>
      <w:pPr>
        <w:pStyle w:val="BodyText"/>
      </w:pPr>
      <w:r>
        <w:t xml:space="preserve">The following procedures will be followed during the experiment:</w:t>
      </w:r>
    </w:p>
    <w:p>
      <w:pPr>
        <w:numPr>
          <w:ilvl w:val="0"/>
          <w:numId w:val="1003"/>
        </w:numPr>
        <w:pStyle w:val="Compact"/>
      </w:pPr>
      <w:r>
        <w:rPr>
          <w:bCs/>
          <w:b/>
        </w:rPr>
        <w:t xml:space="preserve">Preparation:</w:t>
      </w:r>
      <w:r>
        <w:t xml:space="preserve"> </w:t>
      </w:r>
      <w:r>
        <w:t xml:space="preserve">The Subject will be briefed on the experiment's objectives and procedures. All necessary equipment will be checked and calibrated.</w:t>
      </w:r>
    </w:p>
    <w:p>
      <w:pPr>
        <w:numPr>
          <w:ilvl w:val="0"/>
          <w:numId w:val="1003"/>
        </w:numPr>
        <w:pStyle w:val="Compact"/>
      </w:pPr>
      <w:r>
        <w:rPr>
          <w:bCs/>
          <w:b/>
        </w:rPr>
        <w:t xml:space="preserve">Baseline Testing:</w:t>
      </w:r>
      <w:r>
        <w:t xml:space="preserve"> </w:t>
      </w:r>
      <w:r>
        <w:t xml:space="preserve">The Subject will perform a series of tasks in a controlled environment. Performance metrics, including time taken and accuracy, will be recorded.</w:t>
      </w:r>
    </w:p>
    <w:p>
      <w:pPr>
        <w:numPr>
          <w:ilvl w:val="0"/>
          <w:numId w:val="1003"/>
        </w:numPr>
        <w:pStyle w:val="Compact"/>
      </w:pPr>
      <w:r>
        <w:rPr>
          <w:bCs/>
          <w:b/>
        </w:rPr>
        <w:t xml:space="preserve">Field Deployment:</w:t>
      </w:r>
      <w:r>
        <w:t xml:space="preserve"> </w:t>
      </w:r>
      <w:r>
        <w:t xml:space="preserve">The Subject will travel to designated locations in Mexico City to perform similar tasks. The GPS tracker will monitor travel time and routes. The network analyzer will be used to assess local network conditions.</w:t>
      </w:r>
    </w:p>
    <w:p>
      <w:pPr>
        <w:numPr>
          <w:ilvl w:val="0"/>
          <w:numId w:val="1003"/>
        </w:numPr>
        <w:pStyle w:val="Compact"/>
      </w:pPr>
      <w:r>
        <w:rPr>
          <w:bCs/>
          <w:b/>
        </w:rPr>
        <w:t xml:space="preserve">Data Collection:</w:t>
      </w:r>
      <w:r>
        <w:t xml:space="preserve"> </w:t>
      </w:r>
      <w:r>
        <w:t xml:space="preserve">Throughout the experiment, data will be collected on the Subject's performance, stress levels, and environmental conditions. This data will be recorded in a centralized database.</w:t>
      </w:r>
    </w:p>
    <w:p>
      <w:pPr>
        <w:numPr>
          <w:ilvl w:val="0"/>
          <w:numId w:val="1003"/>
        </w:numPr>
        <w:pStyle w:val="Compact"/>
      </w:pPr>
      <w:r>
        <w:rPr>
          <w:bCs/>
          <w:b/>
        </w:rPr>
        <w:t xml:space="preserve">Stress Testing:</w:t>
      </w:r>
      <w:r>
        <w:t xml:space="preserve"> </w:t>
      </w:r>
      <w:r>
        <w:t xml:space="preserve">The Subject will be presented with simulated emergencies, such as power outages or cyberattacks. The Subject's response time and decision-making process will be evaluated.</w:t>
      </w:r>
    </w:p>
    <w:p>
      <w:pPr>
        <w:numPr>
          <w:ilvl w:val="0"/>
          <w:numId w:val="1003"/>
        </w:numPr>
        <w:pStyle w:val="Compact"/>
      </w:pPr>
      <w:r>
        <w:rPr>
          <w:bCs/>
          <w:b/>
        </w:rPr>
        <w:t xml:space="preserve">Debriefing:</w:t>
      </w:r>
      <w:r>
        <w:t xml:space="preserve"> </w:t>
      </w:r>
      <w:r>
        <w:t xml:space="preserve">After the experiment, the Subject will participate in a debriefing session to discuss their experiences and provide feedback on the experiment's procedures.</w:t>
      </w:r>
    </w:p>
    <w:p>
      <w:pPr>
        <w:pStyle w:val="FirstParagraph"/>
      </w:pPr>
      <w:r>
        <w:t xml:space="preserve">6. Safety and Ethical Considerations</w:t>
      </w:r>
    </w:p>
    <w:p>
      <w:pPr>
        <w:pStyle w:val="BodyText"/>
      </w:pPr>
      <w:r>
        <w:t xml:space="preserve">The safety and well-being of the Subject are paramount. The following measures will be taken to ensure a safe and ethical experiment:</w:t>
      </w:r>
    </w:p>
    <w:p>
      <w:pPr>
        <w:numPr>
          <w:ilvl w:val="0"/>
          <w:numId w:val="1004"/>
        </w:numPr>
        <w:pStyle w:val="Compact"/>
      </w:pPr>
      <w:r>
        <w:t xml:space="preserve">The Subject will be provided with comprehensive training on safety protocols before the experiment begins.</w:t>
      </w:r>
    </w:p>
    <w:p>
      <w:pPr>
        <w:numPr>
          <w:ilvl w:val="0"/>
          <w:numId w:val="1004"/>
        </w:numPr>
        <w:pStyle w:val="Compact"/>
      </w:pPr>
      <w:r>
        <w:t xml:space="preserve">The Subject will have access to emergency contact information and support services at all times.</w:t>
      </w:r>
    </w:p>
    <w:p>
      <w:pPr>
        <w:numPr>
          <w:ilvl w:val="0"/>
          <w:numId w:val="1004"/>
        </w:numPr>
        <w:pStyle w:val="Compact"/>
      </w:pPr>
      <w:r>
        <w:t xml:space="preserve">All data collected during the experiment will be anonymized and stored securely to protect the Subject's privacy.</w:t>
      </w:r>
    </w:p>
    <w:p>
      <w:pPr>
        <w:numPr>
          <w:ilvl w:val="0"/>
          <w:numId w:val="1004"/>
        </w:numPr>
        <w:pStyle w:val="Compact"/>
      </w:pPr>
      <w:r>
        <w:t xml:space="preserve">The Subject will be informed of their right to withdraw from the experiment at any time without penalty.</w:t>
      </w:r>
    </w:p>
    <w:p>
      <w:pPr>
        <w:numPr>
          <w:ilvl w:val="0"/>
          <w:numId w:val="1004"/>
        </w:numPr>
        <w:pStyle w:val="Compact"/>
      </w:pPr>
      <w:r>
        <w:t xml:space="preserve">Special attention will be paid to the safety of the Subject when traveling in different areas of Mexico City, with guidelines provided for avoiding high-risk zones.</w:t>
      </w:r>
    </w:p>
    <w:p>
      <w:pPr>
        <w:pStyle w:val="FirstParagraph"/>
      </w:pPr>
      <w:r>
        <w:t xml:space="preserve">7. Data Analysis and Reporting</w:t>
      </w:r>
    </w:p>
    <w:p>
      <w:pPr>
        <w:pStyle w:val="BodyText"/>
      </w:pPr>
      <w:r>
        <w:t xml:space="preserve">The data collected during the experiment will be analyzed using statistical methods to identify trends and patterns. Key performance indicators (KPIs) will be calculated, including average task completion time, error rate, and stress level index. The results will be compared to the baseline metrics to assess the impact of the Mexico City environment on the Computer Engineer's performance.</w:t>
      </w:r>
    </w:p>
    <w:p>
      <w:pPr>
        <w:pStyle w:val="BodyText"/>
      </w:pPr>
      <w:r>
        <w:t xml:space="preserve">A comprehensive report will be generated, detailing the experiment's methodology, findings, and recommendations. The report will be submitted to the relevant stakeholders, including IT managers, training coordinators, and urban planners.</w:t>
      </w:r>
    </w:p>
    <w:p>
      <w:pPr>
        <w:pStyle w:val="BodyText"/>
      </w:pPr>
      <w:r>
        <w:t xml:space="preserve">8. Conclusion</w:t>
      </w:r>
    </w:p>
    <w:p>
      <w:pPr>
        <w:pStyle w:val="BodyText"/>
      </w:pPr>
      <w:r>
        <w:t xml:space="preserve">This Experiment Protocol provides a structured approach to evaluating the performance of a Computer Engineer in the unique context of Mexico City. By understanding the challenges and opportunities presented by this environment, we can develop more effective strategies for IT deployment and professional development. The insights gained from this experiment will contribute to the advancement of computer engineering practices in Mexico and beyond.</w:t>
      </w:r>
    </w:p>
    <w:p>
      <w:pPr>
        <w:pStyle w:val="BodyText"/>
      </w:pPr>
      <w:r>
        <w:rPr>
          <w:bCs/>
          <w:b/>
        </w:rPr>
        <w:t xml:space="preserve">Prepared by:</w:t>
      </w:r>
      <w:r>
        <w:t xml:space="preserve"> </w:t>
      </w:r>
      <w:r>
        <w:t xml:space="preserve">Technical Research Division</w:t>
      </w:r>
      <w:r>
        <w:br/>
      </w:r>
      <w:r>
        <w:rPr>
          <w:bCs/>
          <w:b/>
        </w:rPr>
        <w:t xml:space="preserve">Approved by:</w:t>
      </w:r>
      <w:r>
        <w:t xml:space="preserve"> </w:t>
      </w:r>
      <w:r>
        <w:t xml:space="preserve">Ethics Committee and Project Management Office</w:t>
      </w:r>
      <w:r>
        <w:br/>
      </w:r>
      <w:r>
        <w:rPr>
          <w:bCs/>
          <w:b/>
        </w:rPr>
        <w:t xml:space="preserve">Version:</w:t>
      </w:r>
      <w:r>
        <w:t xml:space="preserve"> </w:t>
      </w:r>
      <w:r>
        <w:t xml:space="preserve">1.0</w:t>
      </w:r>
      <w:r>
        <w:br/>
      </w:r>
      <w:r>
        <w:rPr>
          <w:bCs/>
          <w:b/>
        </w:rPr>
        <w:t xml:space="preserve">Confidentiality Level:</w:t>
      </w:r>
      <w:r>
        <w:t xml:space="preserve"> </w:t>
      </w:r>
      <w:r>
        <w:t xml:space="preserve">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Computer Engineer Performance in Mexico City</dc:title>
  <dc:creator/>
  <dc:language>en</dc:language>
  <cp:keywords/>
  <dcterms:created xsi:type="dcterms:W3CDTF">2026-10-10T00:28:45Z</dcterms:created>
  <dcterms:modified xsi:type="dcterms:W3CDTF">2026-10-10T00:28:45Z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