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Medellín,</w:t>
      </w:r>
      <w:r>
        <w:t xml:space="preserve"> </w:t>
      </w:r>
      <w:r>
        <w:t xml:space="preserve">Colombia</w:t>
      </w:r>
    </w:p>
    <w:bookmarkStart w:id="20" w:name="X072f53fd3c24023022577d6008a87234e86b45c"/>
    <w:p>
      <w:pPr>
        <w:pStyle w:val="Heading1"/>
      </w:pPr>
      <w:r>
        <w:t xml:space="preserve">Experiment Protocol: Customs Officer Performance Evaluation in Medellín, Colombia</w:t>
      </w:r>
    </w:p>
    <w:p>
      <w:pPr>
        <w:pStyle w:val="FirstParagraph"/>
      </w:pPr>
      <w:r>
        <w:rPr>
          <w:bCs/>
          <w:b/>
        </w:rPr>
        <w:t xml:space="preserve">Document ID:</w:t>
      </w:r>
      <w:r>
        <w:t xml:space="preserve"> </w:t>
      </w:r>
      <w:r>
        <w:t xml:space="preserve">EXP-CO-MDE-2023-001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José María Córdova International Airport, Medellín, Colombia</w:t>
      </w:r>
    </w:p>
    <w:bookmarkEnd w:id="20"/>
    <w:p>
      <w:pPr>
        <w:pStyle w:val="BodyText"/>
      </w:pPr>
      <w:r>
        <w:t xml:space="preserve">1. Introduction</w:t>
      </w:r>
    </w:p>
    <w:p>
      <w:pPr>
        <w:pStyle w:val="BodyText"/>
      </w:pPr>
      <w:r>
        <w:t xml:space="preserve">This experiment protocol outlines the procedures for evaluating the performance of Customs Officers at the José María Córdova International Airport in Medellín, Colombia. The primary objective is to assess the efficiency, accuracy, and compliance of customs operations while ensuring adherence to national and international regulations. This study aims to identify areas for improvement in customs processes and enhance the overall traveler experience.</w:t>
      </w:r>
    </w:p>
    <w:p>
      <w:pPr>
        <w:pStyle w:val="BodyText"/>
      </w:pPr>
      <w:r>
        <w:t xml:space="preserve">2. Objectives</w:t>
      </w:r>
    </w:p>
    <w:p>
      <w:pPr>
        <w:numPr>
          <w:ilvl w:val="0"/>
          <w:numId w:val="1001"/>
        </w:numPr>
        <w:pStyle w:val="Compact"/>
      </w:pPr>
      <w:r>
        <w:t xml:space="preserve">Evaluate the effectiveness of current customs inspection procedures.</w:t>
      </w:r>
    </w:p>
    <w:p>
      <w:pPr>
        <w:numPr>
          <w:ilvl w:val="0"/>
          <w:numId w:val="1001"/>
        </w:numPr>
        <w:pStyle w:val="Compact"/>
      </w:pPr>
      <w:r>
        <w:t xml:space="preserve">Measure the time taken for customs clearance per passenger.</w:t>
      </w:r>
    </w:p>
    <w:p>
      <w:pPr>
        <w:numPr>
          <w:ilvl w:val="0"/>
          <w:numId w:val="1001"/>
        </w:numPr>
        <w:pStyle w:val="Compact"/>
      </w:pPr>
      <w:r>
        <w:t xml:space="preserve">Assess the accuracy of customs declarations and inspections.</w:t>
      </w:r>
    </w:p>
    <w:p>
      <w:pPr>
        <w:numPr>
          <w:ilvl w:val="0"/>
          <w:numId w:val="1001"/>
        </w:numPr>
        <w:pStyle w:val="Compact"/>
      </w:pPr>
      <w:r>
        <w:t xml:space="preserve">Identify potential bottlenecks in the customs process.</w:t>
      </w:r>
    </w:p>
    <w:p>
      <w:pPr>
        <w:numPr>
          <w:ilvl w:val="0"/>
          <w:numId w:val="1001"/>
        </w:numPr>
        <w:pStyle w:val="Compact"/>
      </w:pPr>
      <w:r>
        <w:t xml:space="preserve">Ensure compliance with Colombian customs laws and international standards.</w:t>
      </w:r>
    </w:p>
    <w:p>
      <w:pPr>
        <w:pStyle w:val="FirstParagraph"/>
      </w:pPr>
      <w:r>
        <w:t xml:space="preserve">3. Methodology</w:t>
      </w:r>
    </w:p>
    <w:p>
      <w:pPr>
        <w:pStyle w:val="BodyText"/>
      </w:pPr>
      <w:r>
        <w:t xml:space="preserve">The experiment will be conducted over a period of three months, from November 2023 to January 2024. Data will be collected through direct observation, interviews with Customs Officers, and analysis of customs records. The study will involve a sample of 500 passengers arriving at the airport, ensuring a diverse representation of nationalities and travel purposes.</w:t>
      </w:r>
    </w:p>
    <w:bookmarkStart w:id="21" w:name="data-collection"/>
    <w:p>
      <w:pPr>
        <w:pStyle w:val="Heading3"/>
      </w:pPr>
      <w:r>
        <w:t xml:space="preserve">3.1 Data Collection</w:t>
      </w:r>
    </w:p>
    <w:p>
      <w:pPr>
        <w:numPr>
          <w:ilvl w:val="0"/>
          <w:numId w:val="1002"/>
        </w:numPr>
        <w:pStyle w:val="Compact"/>
      </w:pPr>
      <w:r>
        <w:rPr>
          <w:bCs/>
          <w:b/>
        </w:rPr>
        <w:t xml:space="preserve">Observation:</w:t>
      </w:r>
      <w:r>
        <w:t xml:space="preserve"> </w:t>
      </w:r>
      <w:r>
        <w:t xml:space="preserve">Trained observers will record the time taken for each passenger to complete the customs process.</w:t>
      </w:r>
    </w:p>
    <w:p>
      <w:pPr>
        <w:numPr>
          <w:ilvl w:val="0"/>
          <w:numId w:val="1002"/>
        </w:numPr>
        <w:pStyle w:val="Compact"/>
      </w:pPr>
      <w:r>
        <w:rPr>
          <w:bCs/>
          <w:b/>
        </w:rPr>
        <w:t xml:space="preserve">Interviews:</w:t>
      </w:r>
      <w:r>
        <w:t xml:space="preserve"> </w:t>
      </w:r>
      <w:r>
        <w:t xml:space="preserve">Semi-structured interviews will be conducted with Customs Officers to gather insights on challenges and best practices.</w:t>
      </w:r>
    </w:p>
    <w:p>
      <w:pPr>
        <w:numPr>
          <w:ilvl w:val="0"/>
          <w:numId w:val="1002"/>
        </w:numPr>
        <w:pStyle w:val="Compact"/>
      </w:pPr>
      <w:r>
        <w:rPr>
          <w:bCs/>
          <w:b/>
        </w:rPr>
        <w:t xml:space="preserve">Document Analysis:</w:t>
      </w:r>
      <w:r>
        <w:t xml:space="preserve"> </w:t>
      </w:r>
      <w:r>
        <w:t xml:space="preserve">Customs declarations and inspection reports will be reviewed for accuracy and compliance.</w:t>
      </w:r>
    </w:p>
    <w:bookmarkEnd w:id="21"/>
    <w:bookmarkStart w:id="22" w:name="variables"/>
    <w:p>
      <w:pPr>
        <w:pStyle w:val="Heading3"/>
      </w:pPr>
      <w:r>
        <w:t xml:space="preserve">3.2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Type of passenger (tourist, business, resident)</w:t>
            </w:r>
          </w:p>
        </w:tc>
      </w:tr>
      <w:tr>
        <w:tc>
          <w:tcPr/>
          <w:p>
            <w:pPr>
              <w:pStyle w:val="Compact"/>
              <w:jc w:val="left"/>
            </w:pPr>
            <w:r>
              <w:t xml:space="preserve">Dependent</w:t>
            </w:r>
          </w:p>
        </w:tc>
        <w:tc>
          <w:tcPr/>
          <w:p>
            <w:pPr>
              <w:pStyle w:val="Compact"/>
              <w:jc w:val="left"/>
            </w:pPr>
            <w:r>
              <w:t xml:space="preserve">Time taken for customs clearance, accuracy of declarations</w:t>
            </w:r>
          </w:p>
        </w:tc>
      </w:tr>
      <w:tr>
        <w:tc>
          <w:tcPr/>
          <w:p>
            <w:pPr>
              <w:pStyle w:val="Compact"/>
              <w:jc w:val="left"/>
            </w:pPr>
            <w:r>
              <w:t xml:space="preserve">Control</w:t>
            </w:r>
          </w:p>
        </w:tc>
        <w:tc>
          <w:tcPr/>
          <w:p>
            <w:pPr>
              <w:pStyle w:val="Compact"/>
              <w:jc w:val="left"/>
            </w:pPr>
            <w:r>
              <w:t xml:space="preserve">Customs regulations, airport layout, staffing levels</w:t>
            </w:r>
          </w:p>
        </w:tc>
      </w:tr>
    </w:tbl>
    <w:bookmarkEnd w:id="22"/>
    <w:p>
      <w:pPr>
        <w:pStyle w:val="BodyText"/>
      </w:pPr>
      <w:r>
        <w:t xml:space="preserve">4. Ethical Considerations</w:t>
      </w:r>
    </w:p>
    <w:p>
      <w:pPr>
        <w:pStyle w:val="BodyText"/>
      </w:pPr>
      <w:r>
        <w:t xml:space="preserve">This study will adhere to ethical guidelines to protect the rights and privacy of all participants. Informed consent will be obtained from all passengers and Customs Officers involved in the study. Data will be anonymized to ensure confidentiality, and participants will have the right to withdraw from the study at any time without penalty.</w:t>
      </w:r>
    </w:p>
    <w:p>
      <w:pPr>
        <w:pStyle w:val="BodyText"/>
      </w:pPr>
      <w:r>
        <w:t xml:space="preserve">5. Expected Outcomes</w:t>
      </w:r>
    </w:p>
    <w:p>
      <w:pPr>
        <w:pStyle w:val="BodyText"/>
      </w:pPr>
      <w:r>
        <w:t xml:space="preserve">The expected outcomes of this experiment include:</w:t>
      </w:r>
    </w:p>
    <w:p>
      <w:pPr>
        <w:numPr>
          <w:ilvl w:val="0"/>
          <w:numId w:val="1003"/>
        </w:numPr>
        <w:pStyle w:val="Compact"/>
      </w:pPr>
      <w:r>
        <w:t xml:space="preserve">Identification of inefficiencies in the current customs process.</w:t>
      </w:r>
    </w:p>
    <w:p>
      <w:pPr>
        <w:numPr>
          <w:ilvl w:val="0"/>
          <w:numId w:val="1003"/>
        </w:numPr>
        <w:pStyle w:val="Compact"/>
      </w:pPr>
      <w:r>
        <w:t xml:space="preserve">Recommendations for improving customs operations at the airport.</w:t>
      </w:r>
    </w:p>
    <w:p>
      <w:pPr>
        <w:numPr>
          <w:ilvl w:val="0"/>
          <w:numId w:val="1003"/>
        </w:numPr>
        <w:pStyle w:val="Compact"/>
      </w:pPr>
      <w:r>
        <w:t xml:space="preserve">Enhanced understanding of the challenges faced by Customs Officers in Medellín.</w:t>
      </w:r>
    </w:p>
    <w:p>
      <w:pPr>
        <w:numPr>
          <w:ilvl w:val="0"/>
          <w:numId w:val="1003"/>
        </w:numPr>
        <w:pStyle w:val="Compact"/>
      </w:pPr>
      <w:r>
        <w:t xml:space="preserve">Improved compliance with customs regulations.</w:t>
      </w:r>
    </w:p>
    <w:p>
      <w:pPr>
        <w:pStyle w:val="FirstParagraph"/>
      </w:pPr>
      <w:r>
        <w:t xml:space="preserve">6. Conclusion</w:t>
      </w:r>
    </w:p>
    <w:p>
      <w:pPr>
        <w:pStyle w:val="BodyText"/>
      </w:pPr>
      <w:r>
        <w:t xml:space="preserve">This experiment protocol provides a structured approach to evaluating the performance of Customs Officers at the José María Córdova International Airport in Medellín, Colombia. By systematically collecting and analyzing data, this study aims to contribute to the improvement of customs operations and the overall efficiency of border control processes in Colombia.</w:t>
      </w:r>
    </w:p>
    <w:p>
      <w:pPr>
        <w:pStyle w:val="BodyText"/>
      </w:pPr>
      <w:r>
        <w:t xml:space="preserve">For further information, please contact the research team at customs.research@medellin.gov.co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in Medellín, Colombia</dc:title>
  <dc:creator/>
  <dc:language>en</dc:language>
  <cp:keywords/>
  <dcterms:created xsi:type="dcterms:W3CDTF">2026-10-10T07:00:41Z</dcterms:created>
  <dcterms:modified xsi:type="dcterms:W3CDTF">2026-10-10T07:00:41Z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