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r>
        <w:t xml:space="preserve"> </w:t>
      </w:r>
      <w:r>
        <w:t xml:space="preserve">in</w:t>
      </w:r>
      <w:r>
        <w:t xml:space="preserve"> </w:t>
      </w:r>
      <w:r>
        <w:t xml:space="preserve">Egypt</w:t>
      </w:r>
      <w:r>
        <w:t xml:space="preserve"> </w:t>
      </w:r>
      <w:r>
        <w:t xml:space="preserve">Alexandria</w:t>
      </w:r>
    </w:p>
    <w:bookmarkStart w:id="20" w:name="Xd18f724daaf0aa9d3dfcaa5243cf97163d33205"/>
    <w:p>
      <w:pPr>
        <w:pStyle w:val="Heading1"/>
      </w:pPr>
      <w:r>
        <w:t xml:space="preserve">Experiment Protocol: Customs Officer Performance Evaluation in Egypt Alexandria</w:t>
      </w:r>
    </w:p>
    <w:p>
      <w:pPr>
        <w:pStyle w:val="FirstParagraph"/>
      </w:pPr>
      <w:r>
        <w:rPr>
          <w:bCs/>
          <w:b/>
        </w:rPr>
        <w:t xml:space="preserve">Document ID:</w:t>
      </w:r>
      <w:r>
        <w:t xml:space="preserve"> </w:t>
      </w:r>
      <w:r>
        <w:t xml:space="preserve">EXP-CO-ALX-2024-001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Alexandria Port, Egypt</w:t>
      </w:r>
    </w:p>
    <w:p>
      <w:pPr>
        <w:pStyle w:val="BodyText"/>
      </w:pPr>
      <w:r>
        <w:rPr>
          <w:bCs/>
          <w:b/>
        </w:rPr>
        <w:t xml:space="preserve">Prepared by:</w:t>
      </w:r>
      <w:r>
        <w:t xml:space="preserve"> </w:t>
      </w:r>
      <w:r>
        <w:t xml:space="preserve">Research and Development Division, Customs Modernization Initiative</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and decision-making processes of Customs Officers operating within the Alexandria Port complex in Egypt. Alexandria serves as a critical maritime gateway for the nation, handling a significant volume of international trade, passenger traffic, and cargo shipments. The primary objective of this experiment is to assess the efficiency, accuracy, and compliance of Customs Officers in their daily operations, with a focus on enhancing border security, reducing clearance times, and improving overall trade facilitation.</w:t>
      </w:r>
    </w:p>
    <w:p>
      <w:pPr>
        <w:pStyle w:val="BodyText"/>
      </w:pPr>
      <w:r>
        <w:t xml:space="preserve">The protocol is designed to provide empirical data that can inform policy decisions, training programs, and technological upgrades within the Egyptian Customs Authority. By focusing on the unique challenges and operational environment of Egypt Alexandria, this study aims to develop tailored solutions that address local needs while aligning with international best practices.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average processing time for cargo inspections conducted by Customs Officers in Alexandria Port.</w:t>
      </w:r>
    </w:p>
    <w:p>
      <w:pPr>
        <w:numPr>
          <w:ilvl w:val="0"/>
          <w:numId w:val="1001"/>
        </w:numPr>
        <w:pStyle w:val="Compact"/>
      </w:pPr>
      <w:r>
        <w:t xml:space="preserve">To evaluate the accuracy of risk assessment decisions made by Customs Officers during cargo and passenger screenings.</w:t>
      </w:r>
    </w:p>
    <w:p>
      <w:pPr>
        <w:numPr>
          <w:ilvl w:val="0"/>
          <w:numId w:val="1001"/>
        </w:numPr>
        <w:pStyle w:val="Compact"/>
      </w:pPr>
      <w:r>
        <w:t xml:space="preserve">To identify bottlenecks and inefficiencies in the current customs clearance procedures.</w:t>
      </w:r>
    </w:p>
    <w:p>
      <w:pPr>
        <w:numPr>
          <w:ilvl w:val="0"/>
          <w:numId w:val="1001"/>
        </w:numPr>
        <w:pStyle w:val="Compact"/>
      </w:pPr>
      <w:r>
        <w:t xml:space="preserve">To assess the impact of existing training programs on the performance of Customs Officers.</w:t>
      </w:r>
    </w:p>
    <w:p>
      <w:pPr>
        <w:numPr>
          <w:ilvl w:val="0"/>
          <w:numId w:val="1001"/>
        </w:numPr>
        <w:pStyle w:val="Compact"/>
      </w:pPr>
      <w:r>
        <w:t xml:space="preserve">To gather qualitative feedback from Customs Officers regarding their operational challenges and resource needs.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data collection with qualitative interviews. The study will be conducted over a period of six months, allowing for the observation of seasonal variations in trade volume and operational demands.</w:t>
      </w:r>
    </w:p>
    <w:bookmarkEnd w:id="23"/>
    <w:bookmarkStart w:id="24" w:name="participants"/>
    <w:p>
      <w:pPr>
        <w:pStyle w:val="Heading3"/>
      </w:pPr>
      <w:r>
        <w:t xml:space="preserve">3.2 Participants</w:t>
      </w:r>
    </w:p>
    <w:p>
      <w:pPr>
        <w:pStyle w:val="FirstParagraph"/>
      </w:pPr>
      <w:r>
        <w:t xml:space="preserve">The study will involve a stratified random sample of 150 Customs Officers from various departments within Alexandria Port, including cargo inspection, passenger clearance, and risk management. Participants will be selected to ensure representation across different ranks, experience levels, and shifts.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rPr>
          <w:bCs/>
          <w:b/>
        </w:rPr>
        <w:t xml:space="preserve">Observational Studies:</w:t>
      </w:r>
      <w:r>
        <w:t xml:space="preserve"> </w:t>
      </w:r>
      <w:r>
        <w:t xml:space="preserve">Trained researchers will observe Customs Officers during their routine duties, recording processing times, decision-making processes, and interactions with stakeholders.</w:t>
      </w:r>
    </w:p>
    <w:p>
      <w:pPr>
        <w:numPr>
          <w:ilvl w:val="0"/>
          <w:numId w:val="1002"/>
        </w:numPr>
        <w:pStyle w:val="Compact"/>
      </w:pPr>
      <w:r>
        <w:rPr>
          <w:bCs/>
          <w:b/>
        </w:rPr>
        <w:t xml:space="preserve">Document Analysis:</w:t>
      </w:r>
      <w:r>
        <w:t xml:space="preserve"> </w:t>
      </w:r>
      <w:r>
        <w:t xml:space="preserve">Official records, including inspection reports, clearance logs, and risk assessment forms, will be analyzed to assess accuracy and compliance.</w:t>
      </w:r>
    </w:p>
    <w:p>
      <w:pPr>
        <w:numPr>
          <w:ilvl w:val="0"/>
          <w:numId w:val="1002"/>
        </w:numPr>
        <w:pStyle w:val="Compact"/>
      </w:pPr>
      <w:r>
        <w:rPr>
          <w:bCs/>
          <w:b/>
        </w:rPr>
        <w:t xml:space="preserve">Surveys:</w:t>
      </w:r>
      <w:r>
        <w:t xml:space="preserve"> </w:t>
      </w:r>
      <w:r>
        <w:t xml:space="preserve">Structured surveys will be administered to Customs Officers to gather information on their perceptions of workload, training adequacy, and operational challenges.</w:t>
      </w:r>
    </w:p>
    <w:p>
      <w:pPr>
        <w:numPr>
          <w:ilvl w:val="0"/>
          <w:numId w:val="1002"/>
        </w:numPr>
        <w:pStyle w:val="Compact"/>
      </w:pPr>
      <w:r>
        <w:rPr>
          <w:bCs/>
          <w:b/>
        </w:rPr>
        <w:t xml:space="preserve">Interviews:</w:t>
      </w:r>
      <w:r>
        <w:t xml:space="preserve"> </w:t>
      </w:r>
      <w:r>
        <w:t xml:space="preserve">Semi-structured interviews will be conducted with a subset of Customs Officers and supervisors to gain deeper insights into specific issues and recommendations.</w:t>
      </w:r>
    </w:p>
    <w:bookmarkEnd w:id="25"/>
    <w:bookmarkEnd w:id="26"/>
    <w:bookmarkStart w:id="30" w:name="procedures"/>
    <w:p>
      <w:pPr>
        <w:pStyle w:val="Heading2"/>
      </w:pPr>
      <w:r>
        <w:t xml:space="preserve">4. Procedures</w:t>
      </w:r>
    </w:p>
    <w:bookmarkStart w:id="27" w:name="pre-experiment-phase"/>
    <w:p>
      <w:pPr>
        <w:pStyle w:val="Heading3"/>
      </w:pPr>
      <w:r>
        <w:t xml:space="preserve">4.1 Pre-Experiment Phase</w:t>
      </w:r>
    </w:p>
    <w:p>
      <w:pPr>
        <w:pStyle w:val="FirstParagraph"/>
      </w:pPr>
      <w:r>
        <w:t xml:space="preserve">During the pre-experiment phase, researchers will obtain necessary approvals from the Egyptian Customs Authority and relevant stakeholders. Training sessions will be conducted for researchers to ensure consistency in data collection methods. Additionally, baseline data on current performance metrics will be gathered to facilitate comparison with experimental results.</w:t>
      </w:r>
    </w:p>
    <w:bookmarkEnd w:id="27"/>
    <w:bookmarkStart w:id="28" w:name="experiment-phase"/>
    <w:p>
      <w:pPr>
        <w:pStyle w:val="Heading3"/>
      </w:pPr>
      <w:r>
        <w:t xml:space="preserve">4.2 Experiment Phase</w:t>
      </w:r>
    </w:p>
    <w:p>
      <w:pPr>
        <w:pStyle w:val="FirstParagraph"/>
      </w:pPr>
      <w:r>
        <w:t xml:space="preserve">The experiment phase will involve the systematic collection of data according to the methods outlined in Section 3.3. Observational studies will be conducted during peak and off-peak hours to capture a comprehensive view of operational dynamics. Surveys and interviews will be administered at regular intervals to ensure timely and accurate data collection.</w:t>
      </w:r>
    </w:p>
    <w:bookmarkEnd w:id="28"/>
    <w:bookmarkStart w:id="29" w:name="post-experiment-phase"/>
    <w:p>
      <w:pPr>
        <w:pStyle w:val="Heading3"/>
      </w:pPr>
      <w:r>
        <w:t xml:space="preserve">4.3 Post-Experiment Phase</w:t>
      </w:r>
    </w:p>
    <w:p>
      <w:pPr>
        <w:pStyle w:val="FirstParagraph"/>
      </w:pPr>
      <w:r>
        <w:t xml:space="preserve">In the post-experiment phase, data will be analyzed using statistical software to identify trends, patterns, and areas for improvement. Findings will be compiled into a comprehensive report, which will include recommendations for enhancing the performance of Customs Officers in Egypt Alexandria.</w:t>
      </w:r>
    </w:p>
    <w:bookmarkEnd w:id="29"/>
    <w:bookmarkEnd w:id="30"/>
    <w:bookmarkStart w:id="31" w:name="ethical-considerations"/>
    <w:p>
      <w:pPr>
        <w:pStyle w:val="Heading2"/>
      </w:pPr>
      <w:r>
        <w:t xml:space="preserve">5. Ethical Considerations</w:t>
      </w:r>
    </w:p>
    <w:p>
      <w:pPr>
        <w:pStyle w:val="FirstParagraph"/>
      </w:pPr>
      <w:r>
        <w:t xml:space="preserve">This experiment will adhere to strict ethical guidelines to protect the rights and well-being of all participants. Informed consent will be obtained from all Customs Officers prior to their involvement in the study. Confidentiality and anonymity will be maintained throughout the data collection and analysis processes. Additionally, the study will ensure that no participant is subjected to undue stress or disruption of their duties.</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3"/>
        </w:numPr>
        <w:pStyle w:val="Compact"/>
      </w:pPr>
      <w:r>
        <w:t xml:space="preserve">A detailed understanding of the current performance levels of Customs Officers in Alexandria Port.</w:t>
      </w:r>
    </w:p>
    <w:p>
      <w:pPr>
        <w:numPr>
          <w:ilvl w:val="0"/>
          <w:numId w:val="1003"/>
        </w:numPr>
        <w:pStyle w:val="Compact"/>
      </w:pPr>
      <w:r>
        <w:t xml:space="preserve">Identification of key factors influencing efficiency and accuracy in customs operations.</w:t>
      </w:r>
    </w:p>
    <w:p>
      <w:pPr>
        <w:numPr>
          <w:ilvl w:val="0"/>
          <w:numId w:val="1003"/>
        </w:numPr>
        <w:pStyle w:val="Compact"/>
      </w:pPr>
      <w:r>
        <w:t xml:space="preserve">Evidence-based recommendations for improving training programs, resource allocation, and procedural workflows.</w:t>
      </w:r>
    </w:p>
    <w:p>
      <w:pPr>
        <w:numPr>
          <w:ilvl w:val="0"/>
          <w:numId w:val="1003"/>
        </w:numPr>
        <w:pStyle w:val="Compact"/>
      </w:pPr>
      <w:r>
        <w:t xml:space="preserve">Enhanced collaboration between the Egyptian Customs Authority and international partners through the adoption of best practices.</w:t>
      </w:r>
    </w:p>
    <w:bookmarkEnd w:id="32"/>
    <w:bookmarkStart w:id="33" w:name="conclusion"/>
    <w:p>
      <w:pPr>
        <w:pStyle w:val="Heading2"/>
      </w:pPr>
      <w:r>
        <w:t xml:space="preserve">7. Conclusion</w:t>
      </w:r>
    </w:p>
    <w:p>
      <w:pPr>
        <w:pStyle w:val="FirstParagraph"/>
      </w:pPr>
      <w:r>
        <w:t xml:space="preserve">This Experiment Protocol provides a structured framework for evaluating the performance of Customs Officers in Egypt Alexandria. By focusing on the unique operational context of Alexandria Port, the study aims to generate actionable insights that can drive meaningful improvements in customs operations. The findings will contribute to the broader goal of enhancing trade facilitation, border security, and economic growth in Egypt.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 in Egypt Alexandria</dc:title>
  <dc:creator/>
  <dc:language>en</dc:language>
  <cp:keywords/>
  <dcterms:created xsi:type="dcterms:W3CDTF">2026-10-10T04:06:52Z</dcterms:created>
  <dcterms:modified xsi:type="dcterms:W3CDTF">2026-10-10T04:06:52Z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