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Nepal</w:t>
      </w:r>
      <w:r>
        <w:t xml:space="preserve"> </w:t>
      </w:r>
      <w:r>
        <w:t xml:space="preserve">Kathmandu</w:t>
      </w:r>
    </w:p>
    <w:bookmarkStart w:id="20" w:name="X4ac961337d85760ded26d77b46745297e6cf393"/>
    <w:p>
      <w:pPr>
        <w:pStyle w:val="Heading1"/>
      </w:pPr>
      <w:r>
        <w:t xml:space="preserve">Experiment Protocol: Customs Officer Performance Evaluation in Nepal Kathmandu</w:t>
      </w:r>
    </w:p>
    <w:p>
      <w:pPr>
        <w:pStyle w:val="FirstParagraph"/>
      </w:pPr>
      <w:r>
        <w:rPr>
          <w:bCs/>
          <w:b/>
        </w:rPr>
        <w:t xml:space="preserve">Document ID:</w:t>
      </w:r>
      <w:r>
        <w:t xml:space="preserve"> </w:t>
      </w:r>
      <w:r>
        <w:t xml:space="preserve">EP-CO-NK-2023-001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Tribhuvan International Airport, Nepal Kathmandu</w:t>
      </w:r>
    </w:p>
    <w:bookmarkEnd w:id="20"/>
    <w:p>
      <w:pPr>
        <w:pStyle w:val="BodyText"/>
      </w:pPr>
      <w:r>
        <w:t xml:space="preserve">1. Introduction</w:t>
      </w:r>
    </w:p>
    <w:p>
      <w:pPr>
        <w:pStyle w:val="BodyText"/>
      </w:pPr>
      <w:r>
        <w:t xml:space="preserve">This Experiment Protocol outlines the methodology for evaluating the performance of Customs Officers at Tribhuvan International Airport in Nepal Kathmandu. The primary objective is to assess the efficiency, accuracy, and compliance of customs procedures while ensuring adherence to national and international regulations. This study aims to identify areas for improvement in customs operations and enhance the overall traveler experience.</w:t>
      </w:r>
    </w:p>
    <w:p>
      <w:pPr>
        <w:pStyle w:val="BodyText"/>
      </w:pPr>
      <w:r>
        <w:t xml:space="preserve">2. Objectives</w:t>
      </w:r>
    </w:p>
    <w:p>
      <w:pPr>
        <w:numPr>
          <w:ilvl w:val="0"/>
          <w:numId w:val="1001"/>
        </w:numPr>
        <w:pStyle w:val="Compact"/>
      </w:pPr>
      <w:r>
        <w:t xml:space="preserve">To measure the average processing time for customs clearance by Customs Officers.</w:t>
      </w:r>
    </w:p>
    <w:p>
      <w:pPr>
        <w:numPr>
          <w:ilvl w:val="0"/>
          <w:numId w:val="1001"/>
        </w:numPr>
        <w:pStyle w:val="Compact"/>
      </w:pPr>
      <w:r>
        <w:t xml:space="preserve">To evaluate the accuracy of declarations and inspections conducted by Customs Officers.</w:t>
      </w:r>
    </w:p>
    <w:p>
      <w:pPr>
        <w:numPr>
          <w:ilvl w:val="0"/>
          <w:numId w:val="1001"/>
        </w:numPr>
        <w:pStyle w:val="Compact"/>
      </w:pPr>
      <w:r>
        <w:t xml:space="preserve">To assess the level of compliance with customs regulations and procedures.</w:t>
      </w:r>
    </w:p>
    <w:p>
      <w:pPr>
        <w:numPr>
          <w:ilvl w:val="0"/>
          <w:numId w:val="1001"/>
        </w:numPr>
        <w:pStyle w:val="Compact"/>
      </w:pPr>
      <w:r>
        <w:t xml:space="preserve">To gather feedback from travelers regarding their interactions with Customs Officers.</w:t>
      </w:r>
    </w:p>
    <w:p>
      <w:pPr>
        <w:numPr>
          <w:ilvl w:val="0"/>
          <w:numId w:val="1001"/>
        </w:numPr>
        <w:pStyle w:val="Compact"/>
      </w:pPr>
      <w:r>
        <w:t xml:space="preserve">To identify training needs and operational improvements for Customs Officers in Nepal Kathmandu.</w:t>
      </w:r>
    </w:p>
    <w:p>
      <w:pPr>
        <w:pStyle w:val="FirstParagraph"/>
      </w:pPr>
      <w:r>
        <w:t xml:space="preserve">3. Methodology</w:t>
      </w:r>
    </w:p>
    <w:p>
      <w:pPr>
        <w:pStyle w:val="BodyText"/>
      </w:pPr>
      <w:r>
        <w:t xml:space="preserve">The experiment will be conducted over a period of three months at Tribhuvan International Airport in Nepal Kathmandu. The following methods will be employed:</w:t>
      </w:r>
    </w:p>
    <w:p>
      <w:pPr>
        <w:numPr>
          <w:ilvl w:val="0"/>
          <w:numId w:val="1002"/>
        </w:numPr>
        <w:pStyle w:val="Compact"/>
      </w:pPr>
      <w:r>
        <w:rPr>
          <w:bCs/>
          <w:b/>
        </w:rPr>
        <w:t xml:space="preserve">Observation:</w:t>
      </w:r>
      <w:r>
        <w:t xml:space="preserve"> </w:t>
      </w:r>
      <w:r>
        <w:t xml:space="preserve">Trained observers will monitor the activities of Customs Officers during peak and off-peak hours.</w:t>
      </w:r>
    </w:p>
    <w:p>
      <w:pPr>
        <w:numPr>
          <w:ilvl w:val="0"/>
          <w:numId w:val="1002"/>
        </w:numPr>
        <w:pStyle w:val="Compact"/>
      </w:pPr>
      <w:r>
        <w:rPr>
          <w:bCs/>
          <w:b/>
        </w:rPr>
        <w:t xml:space="preserve">Data Collection:</w:t>
      </w:r>
      <w:r>
        <w:t xml:space="preserve"> </w:t>
      </w:r>
      <w:r>
        <w:t xml:space="preserve">Data will be collected on processing times, types of inspections, and outcomes of customs checks.</w:t>
      </w:r>
    </w:p>
    <w:p>
      <w:pPr>
        <w:numPr>
          <w:ilvl w:val="0"/>
          <w:numId w:val="1002"/>
        </w:numPr>
        <w:pStyle w:val="Compact"/>
      </w:pPr>
      <w:r>
        <w:rPr>
          <w:bCs/>
          <w:b/>
        </w:rPr>
        <w:t xml:space="preserve">Surveys:</w:t>
      </w:r>
      <w:r>
        <w:t xml:space="preserve"> </w:t>
      </w:r>
      <w:r>
        <w:t xml:space="preserve">Travelers will be surveyed to gather their perceptions and experiences with Customs Officers.</w:t>
      </w:r>
    </w:p>
    <w:p>
      <w:pPr>
        <w:numPr>
          <w:ilvl w:val="0"/>
          <w:numId w:val="1002"/>
        </w:numPr>
        <w:pStyle w:val="Compact"/>
      </w:pPr>
      <w:r>
        <w:rPr>
          <w:bCs/>
          <w:b/>
        </w:rPr>
        <w:t xml:space="preserve">Interviews:</w:t>
      </w:r>
      <w:r>
        <w:t xml:space="preserve"> </w:t>
      </w:r>
      <w:r>
        <w:t xml:space="preserve">In-depth interviews will be conducted with selected Customs Officers to understand their challenges and perspectives.</w:t>
      </w:r>
    </w:p>
    <w:p>
      <w:pPr>
        <w:pStyle w:val="FirstParagraph"/>
      </w:pPr>
      <w:r>
        <w:t xml:space="preserve">4. Participants</w:t>
      </w:r>
    </w:p>
    <w:p>
      <w:pPr>
        <w:pStyle w:val="BodyText"/>
      </w:pPr>
      <w:r>
        <w:t xml:space="preserve">The participants in this experiment include:</w:t>
      </w:r>
    </w:p>
    <w:p>
      <w:pPr>
        <w:numPr>
          <w:ilvl w:val="0"/>
          <w:numId w:val="1003"/>
        </w:numPr>
        <w:pStyle w:val="Compact"/>
      </w:pPr>
      <w:r>
        <w:rPr>
          <w:bCs/>
          <w:b/>
        </w:rPr>
        <w:t xml:space="preserve">Customs Officers:</w:t>
      </w:r>
      <w:r>
        <w:t xml:space="preserve"> </w:t>
      </w:r>
      <w:r>
        <w:t xml:space="preserve">A random sample of 50 Customs Officers working at Tribhuvan International Airport.</w:t>
      </w:r>
    </w:p>
    <w:p>
      <w:pPr>
        <w:numPr>
          <w:ilvl w:val="0"/>
          <w:numId w:val="1003"/>
        </w:numPr>
        <w:pStyle w:val="Compact"/>
      </w:pPr>
      <w:r>
        <w:rPr>
          <w:bCs/>
          <w:b/>
        </w:rPr>
        <w:t xml:space="preserve">Travelers:</w:t>
      </w:r>
      <w:r>
        <w:t xml:space="preserve"> </w:t>
      </w:r>
      <w:r>
        <w:t xml:space="preserve">A minimum of 500 travelers who have undergone customs clearance during the study period.</w:t>
      </w:r>
    </w:p>
    <w:p>
      <w:pPr>
        <w:numPr>
          <w:ilvl w:val="0"/>
          <w:numId w:val="1003"/>
        </w:numPr>
        <w:pStyle w:val="Compact"/>
      </w:pPr>
      <w:r>
        <w:rPr>
          <w:bCs/>
          <w:b/>
        </w:rPr>
        <w:t xml:space="preserve">Observers:</w:t>
      </w:r>
      <w:r>
        <w:t xml:space="preserve"> </w:t>
      </w:r>
      <w:r>
        <w:t xml:space="preserve">Five trained observers who will conduct the monitoring and data collection.</w:t>
      </w:r>
    </w:p>
    <w:p>
      <w:pPr>
        <w:pStyle w:val="FirstParagraph"/>
      </w:pPr>
      <w:r>
        <w:t xml:space="preserve">5. Procedures</w:t>
      </w:r>
    </w:p>
    <w:p>
      <w:pPr>
        <w:pStyle w:val="BodyText"/>
      </w:pPr>
      <w:r>
        <w:t xml:space="preserve">The following procedures will be followed during the experiment:</w:t>
      </w:r>
    </w:p>
    <w:p>
      <w:pPr>
        <w:numPr>
          <w:ilvl w:val="0"/>
          <w:numId w:val="1004"/>
        </w:numPr>
        <w:pStyle w:val="Compact"/>
      </w:pPr>
      <w:r>
        <w:rPr>
          <w:bCs/>
          <w:b/>
        </w:rPr>
        <w:t xml:space="preserve">Preparation:</w:t>
      </w:r>
      <w:r>
        <w:t xml:space="preserve"> </w:t>
      </w:r>
      <w:r>
        <w:t xml:space="preserve">Observers will be trained on the customs procedures and data collection methods.</w:t>
      </w:r>
    </w:p>
    <w:p>
      <w:pPr>
        <w:numPr>
          <w:ilvl w:val="0"/>
          <w:numId w:val="1004"/>
        </w:numPr>
        <w:pStyle w:val="Compact"/>
      </w:pPr>
      <w:r>
        <w:rPr>
          <w:bCs/>
          <w:b/>
        </w:rPr>
        <w:t xml:space="preserve">Observation:</w:t>
      </w:r>
      <w:r>
        <w:t xml:space="preserve"> </w:t>
      </w:r>
      <w:r>
        <w:t xml:space="preserve">Observers will record the start and end times of each customs clearance process, noting any delays or issues.</w:t>
      </w:r>
    </w:p>
    <w:p>
      <w:pPr>
        <w:numPr>
          <w:ilvl w:val="0"/>
          <w:numId w:val="1004"/>
        </w:numPr>
        <w:pStyle w:val="Compact"/>
      </w:pPr>
      <w:r>
        <w:rPr>
          <w:bCs/>
          <w:b/>
        </w:rPr>
        <w:t xml:space="preserve">Data Entry:</w:t>
      </w:r>
      <w:r>
        <w:t xml:space="preserve"> </w:t>
      </w:r>
      <w:r>
        <w:t xml:space="preserve">Collected data will be entered into a secure database for analysis.</w:t>
      </w:r>
    </w:p>
    <w:p>
      <w:pPr>
        <w:numPr>
          <w:ilvl w:val="0"/>
          <w:numId w:val="1004"/>
        </w:numPr>
        <w:pStyle w:val="Compact"/>
      </w:pPr>
      <w:r>
        <w:rPr>
          <w:bCs/>
          <w:b/>
        </w:rPr>
        <w:t xml:space="preserve">Surveys:</w:t>
      </w:r>
      <w:r>
        <w:t xml:space="preserve"> </w:t>
      </w:r>
      <w:r>
        <w:t xml:space="preserve">Travelers will be approached after customs clearance to complete a short survey.</w:t>
      </w:r>
    </w:p>
    <w:p>
      <w:pPr>
        <w:numPr>
          <w:ilvl w:val="0"/>
          <w:numId w:val="1004"/>
        </w:numPr>
        <w:pStyle w:val="Compact"/>
      </w:pPr>
      <w:r>
        <w:rPr>
          <w:bCs/>
          <w:b/>
        </w:rPr>
        <w:t xml:space="preserve">Interviews:</w:t>
      </w:r>
      <w:r>
        <w:t xml:space="preserve"> </w:t>
      </w:r>
      <w:r>
        <w:t xml:space="preserve">Selected Customs Officers will be interviewed to gain insights into their work processes and challenges.</w:t>
      </w:r>
    </w:p>
    <w:p>
      <w:pPr>
        <w:pStyle w:val="FirstParagraph"/>
      </w:pPr>
      <w:r>
        <w:t xml:space="preserve">6. Data Analysis</w:t>
      </w:r>
    </w:p>
    <w:p>
      <w:pPr>
        <w:pStyle w:val="BodyText"/>
      </w:pPr>
      <w:r>
        <w:t xml:space="preserve">The collected data will be analyzed using statistical methods to determine:</w:t>
      </w:r>
    </w:p>
    <w:p>
      <w:pPr>
        <w:numPr>
          <w:ilvl w:val="0"/>
          <w:numId w:val="1005"/>
        </w:numPr>
        <w:pStyle w:val="Compact"/>
      </w:pPr>
      <w:r>
        <w:t xml:space="preserve">Average processing times for customs clearance.</w:t>
      </w:r>
    </w:p>
    <w:p>
      <w:pPr>
        <w:numPr>
          <w:ilvl w:val="0"/>
          <w:numId w:val="1005"/>
        </w:numPr>
        <w:pStyle w:val="Compact"/>
      </w:pPr>
      <w:r>
        <w:t xml:space="preserve">Accuracy rates of declarations and inspections.</w:t>
      </w:r>
    </w:p>
    <w:p>
      <w:pPr>
        <w:numPr>
          <w:ilvl w:val="0"/>
          <w:numId w:val="1005"/>
        </w:numPr>
        <w:pStyle w:val="Compact"/>
      </w:pPr>
      <w:r>
        <w:t xml:space="preserve">Compliance levels with customs regulations.</w:t>
      </w:r>
    </w:p>
    <w:p>
      <w:pPr>
        <w:numPr>
          <w:ilvl w:val="0"/>
          <w:numId w:val="1005"/>
        </w:numPr>
        <w:pStyle w:val="Compact"/>
      </w:pPr>
      <w:r>
        <w:t xml:space="preserve">Traveler satisfaction scores.</w:t>
      </w:r>
    </w:p>
    <w:p>
      <w:pPr>
        <w:pStyle w:val="FirstParagraph"/>
      </w:pPr>
      <w:r>
        <w:t xml:space="preserve">Qualitative data from interviews will be thematically analyzed to identify common issues and suggestions for improvement.</w:t>
      </w:r>
    </w:p>
    <w:p>
      <w:pPr>
        <w:pStyle w:val="BodyText"/>
      </w:pPr>
      <w:r>
        <w:t xml:space="preserve">7. Ethical Considerations</w:t>
      </w:r>
    </w:p>
    <w:p>
      <w:pPr>
        <w:pStyle w:val="BodyText"/>
      </w:pPr>
      <w:r>
        <w:t xml:space="preserve">This experiment will adhere to the following ethical guidelines:</w:t>
      </w:r>
    </w:p>
    <w:p>
      <w:pPr>
        <w:numPr>
          <w:ilvl w:val="0"/>
          <w:numId w:val="1006"/>
        </w:numPr>
        <w:pStyle w:val="Compact"/>
      </w:pPr>
      <w:r>
        <w:rPr>
          <w:bCs/>
          <w:b/>
        </w:rPr>
        <w:t xml:space="preserve">Informed Consent:</w:t>
      </w:r>
      <w:r>
        <w:t xml:space="preserve"> </w:t>
      </w:r>
      <w:r>
        <w:t xml:space="preserve">All participants will provide informed consent before participating in the study.</w:t>
      </w:r>
    </w:p>
    <w:p>
      <w:pPr>
        <w:numPr>
          <w:ilvl w:val="0"/>
          <w:numId w:val="1006"/>
        </w:numPr>
        <w:pStyle w:val="Compact"/>
      </w:pPr>
      <w:r>
        <w:rPr>
          <w:bCs/>
          <w:b/>
        </w:rPr>
        <w:t xml:space="preserve">Confidentiality:</w:t>
      </w:r>
      <w:r>
        <w:t xml:space="preserve"> </w:t>
      </w:r>
      <w:r>
        <w:t xml:space="preserve">Personal information of participants will be kept confidential and used solely for research purposes.</w:t>
      </w:r>
    </w:p>
    <w:p>
      <w:pPr>
        <w:numPr>
          <w:ilvl w:val="0"/>
          <w:numId w:val="1006"/>
        </w:numPr>
        <w:pStyle w:val="Compact"/>
      </w:pPr>
      <w:r>
        <w:rPr>
          <w:bCs/>
          <w:b/>
        </w:rPr>
        <w:t xml:space="preserve">Non-Interference:</w:t>
      </w:r>
      <w:r>
        <w:t xml:space="preserve"> </w:t>
      </w:r>
      <w:r>
        <w:t xml:space="preserve">Observers will not interfere with the normal operations of Customs Officers.</w:t>
      </w:r>
    </w:p>
    <w:p>
      <w:pPr>
        <w:numPr>
          <w:ilvl w:val="0"/>
          <w:numId w:val="1006"/>
        </w:numPr>
        <w:pStyle w:val="Compact"/>
      </w:pPr>
      <w:r>
        <w:rPr>
          <w:bCs/>
          <w:b/>
        </w:rPr>
        <w:t xml:space="preserve">Voluntary Participation:</w:t>
      </w:r>
      <w:r>
        <w:t xml:space="preserve"> </w:t>
      </w:r>
      <w:r>
        <w:t xml:space="preserve">Participation in surveys and interviews will be voluntary, and participants can withdraw at any time.</w:t>
      </w:r>
    </w:p>
    <w:p>
      <w:pPr>
        <w:pStyle w:val="FirstParagraph"/>
      </w:pPr>
      <w:r>
        <w:t xml:space="preserve">8. Expected Outcomes</w:t>
      </w:r>
    </w:p>
    <w:p>
      <w:pPr>
        <w:pStyle w:val="BodyText"/>
      </w:pPr>
      <w:r>
        <w:t xml:space="preserve">The expected outcomes of this experiment include:</w:t>
      </w:r>
    </w:p>
    <w:p>
      <w:pPr>
        <w:numPr>
          <w:ilvl w:val="0"/>
          <w:numId w:val="1007"/>
        </w:numPr>
        <w:pStyle w:val="Compact"/>
      </w:pPr>
      <w:r>
        <w:t xml:space="preserve">Identification of bottlenecks in the customs clearance process.</w:t>
      </w:r>
    </w:p>
    <w:p>
      <w:pPr>
        <w:numPr>
          <w:ilvl w:val="0"/>
          <w:numId w:val="1007"/>
        </w:numPr>
        <w:pStyle w:val="Compact"/>
      </w:pPr>
      <w:r>
        <w:t xml:space="preserve">Recommendations for improving the efficiency and accuracy of Customs Officers.</w:t>
      </w:r>
    </w:p>
    <w:p>
      <w:pPr>
        <w:numPr>
          <w:ilvl w:val="0"/>
          <w:numId w:val="1007"/>
        </w:numPr>
        <w:pStyle w:val="Compact"/>
      </w:pPr>
      <w:r>
        <w:t xml:space="preserve">Enhanced understanding of traveler experiences and expectations.</w:t>
      </w:r>
    </w:p>
    <w:p>
      <w:pPr>
        <w:numPr>
          <w:ilvl w:val="0"/>
          <w:numId w:val="1007"/>
        </w:numPr>
        <w:pStyle w:val="Compact"/>
      </w:pPr>
      <w:r>
        <w:t xml:space="preserve">Development of targeted training programs for Customs Officers in Nepal Kathmandu.</w:t>
      </w:r>
    </w:p>
    <w:p>
      <w:pPr>
        <w:pStyle w:val="FirstParagraph"/>
      </w:pPr>
      <w:r>
        <w:t xml:space="preserve">9. Conclusion</w:t>
      </w:r>
    </w:p>
    <w:p>
      <w:pPr>
        <w:pStyle w:val="BodyText"/>
      </w:pPr>
      <w:r>
        <w:t xml:space="preserve">This Experiment Protocol provides a comprehensive framework for evaluating the performance of Customs Officers at Tribhuvan International Airport in Nepal Kathmandu. By systematically collecting and analyzing data, this study aims to contribute to the improvement of customs operations and the overall efficiency of border control processes.</w:t>
      </w:r>
    </w:p>
    <w:p>
      <w:pPr>
        <w:pStyle w:val="BodyText"/>
      </w:pPr>
      <w:r>
        <w:t xml:space="preserve">10. References</w:t>
      </w:r>
    </w:p>
    <w:p>
      <w:pPr>
        <w:numPr>
          <w:ilvl w:val="0"/>
          <w:numId w:val="1008"/>
        </w:numPr>
        <w:pStyle w:val="Compact"/>
      </w:pPr>
      <w:r>
        <w:t xml:space="preserve">Nepal Customs Act, 2016</w:t>
      </w:r>
    </w:p>
    <w:p>
      <w:pPr>
        <w:numPr>
          <w:ilvl w:val="0"/>
          <w:numId w:val="1008"/>
        </w:numPr>
        <w:pStyle w:val="Compact"/>
      </w:pPr>
      <w:r>
        <w:t xml:space="preserve">World Customs Organization (WCO) Guidelines</w:t>
      </w:r>
    </w:p>
    <w:p>
      <w:pPr>
        <w:numPr>
          <w:ilvl w:val="0"/>
          <w:numId w:val="1008"/>
        </w:numPr>
        <w:pStyle w:val="Compact"/>
      </w:pPr>
      <w:r>
        <w:t xml:space="preserve">Tribhuvan International Airport Operational Procedures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in Nepal Kathmandu</dc:title>
  <dc:creator/>
  <dc:language>en</dc:language>
  <cp:keywords/>
  <dcterms:created xsi:type="dcterms:W3CDTF">2026-10-10T08:29:59Z</dcterms:created>
  <dcterms:modified xsi:type="dcterms:W3CDTF">2026-10-10T08:29:59Z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