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eb23949c187cbfb00d2642c4a6ca99b5c15b11c"/>
    <w:p>
      <w:pPr>
        <w:pStyle w:val="Heading1"/>
      </w:pPr>
      <w:r>
        <w:t xml:space="preserve">Experiment Protocol: Customs Officer Behavioral Analysis in New Zealand Auckland</w:t>
      </w:r>
    </w:p>
    <w:p>
      <w:pPr>
        <w:pStyle w:val="FirstParagraph"/>
      </w:pPr>
      <w:r>
        <w:rPr>
          <w:bCs/>
          <w:b/>
        </w:rPr>
        <w:t xml:space="preserve">Protocol ID:</w:t>
      </w:r>
      <w:r>
        <w:t xml:space="preserve"> </w:t>
      </w:r>
      <w:r>
        <w:t xml:space="preserve">NZ-AKL-CO-2024-01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Auckland International Airport, New Zealand</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New Zealand Customs Service Research Division</w:t>
      </w:r>
    </w:p>
    <w:bookmarkEnd w:id="20"/>
    <w:bookmarkStart w:id="21" w:name="introduction-and-background"/>
    <w:p>
      <w:pPr>
        <w:pStyle w:val="Heading2"/>
      </w:pPr>
      <w:r>
        <w:t xml:space="preserve">1. Introduction and Background</w:t>
      </w:r>
    </w:p>
    <w:p>
      <w:pPr>
        <w:pStyle w:val="FirstParagraph"/>
      </w:pPr>
      <w:r>
        <w:t xml:space="preserve">New Zealand Auckland serves as the primary gateway for international travelers entering the country, handling millions of passengers annually. The role of the Customs Officer in this high-traffic environment is critical for maintaining biosecurity, preventing illicit trade, and ensuring national security. This Experiment Protocol outlines a structured study to evaluate the effectiveness of current Customs Officer screening techniques at Auckland International Airport.</w:t>
      </w:r>
    </w:p>
    <w:p>
      <w:pPr>
        <w:pStyle w:val="BodyText"/>
      </w:pPr>
      <w:r>
        <w:t xml:space="preserve">The study aims to enhance the operational efficiency of Customs Officers while maintaining rigorous compliance with New Zealand’s biosecurity and customs regulations. By analyzing behavioral indicators and decision-making processes, this protocol seeks to identify areas for improvement in training and resource allocation.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accuracy of Customs Officers in identifying prohibited items during passenger screening in New Zealand Auckland.</w:t>
      </w:r>
    </w:p>
    <w:p>
      <w:pPr>
        <w:numPr>
          <w:ilvl w:val="0"/>
          <w:numId w:val="1001"/>
        </w:numPr>
        <w:pStyle w:val="Compact"/>
      </w:pPr>
      <w:r>
        <w:t xml:space="preserve">To evaluate the impact of stress and workload on the decision-making processes of Customs Officers.</w:t>
      </w:r>
    </w:p>
    <w:p>
      <w:pPr>
        <w:numPr>
          <w:ilvl w:val="0"/>
          <w:numId w:val="1001"/>
        </w:numPr>
        <w:pStyle w:val="Compact"/>
      </w:pPr>
      <w:r>
        <w:t xml:space="preserve">To determine the effectiveness of current training programs in preparing Customs Officers for real-world scenarios.</w:t>
      </w:r>
    </w:p>
    <w:p>
      <w:pPr>
        <w:numPr>
          <w:ilvl w:val="0"/>
          <w:numId w:val="1001"/>
        </w:numPr>
        <w:pStyle w:val="Compact"/>
      </w:pPr>
      <w:r>
        <w:t xml:space="preserve">To propose evidence-based recommendations for improving screening protocols at Auckland International Airport.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data analysis with qualitative observations. The study will be conducted over a period of six months at Auckland International Airport, focusing on the primary customs screening area.</w:t>
      </w:r>
    </w:p>
    <w:bookmarkEnd w:id="23"/>
    <w:bookmarkStart w:id="24" w:name="participants"/>
    <w:p>
      <w:pPr>
        <w:pStyle w:val="Heading3"/>
      </w:pPr>
      <w:r>
        <w:t xml:space="preserve">3.2 Participants</w:t>
      </w:r>
    </w:p>
    <w:p>
      <w:pPr>
        <w:pStyle w:val="FirstParagraph"/>
      </w:pPr>
      <w:r>
        <w:t xml:space="preserve">The study will involve:</w:t>
      </w:r>
    </w:p>
    <w:p>
      <w:pPr>
        <w:numPr>
          <w:ilvl w:val="0"/>
          <w:numId w:val="1002"/>
        </w:numPr>
        <w:pStyle w:val="Compact"/>
      </w:pPr>
      <w:r>
        <w:rPr>
          <w:bCs/>
          <w:b/>
        </w:rPr>
        <w:t xml:space="preserve">Customs Officers:</w:t>
      </w:r>
      <w:r>
        <w:t xml:space="preserve"> </w:t>
      </w:r>
      <w:r>
        <w:t xml:space="preserve">A sample of 50 Customs Officers currently stationed at Auckland International Airport, selected through stratified random sampling to ensure representation across different shifts and experience levels.</w:t>
      </w:r>
    </w:p>
    <w:p>
      <w:pPr>
        <w:numPr>
          <w:ilvl w:val="0"/>
          <w:numId w:val="1002"/>
        </w:numPr>
        <w:pStyle w:val="Compact"/>
      </w:pPr>
      <w:r>
        <w:rPr>
          <w:bCs/>
          <w:b/>
        </w:rPr>
        <w:t xml:space="preserve">Passengers:</w:t>
      </w:r>
      <w:r>
        <w:t xml:space="preserve"> </w:t>
      </w:r>
      <w:r>
        <w:t xml:space="preserve">A total of 1,000 international passengers will be observed during their customs screening process. Participants will be informed of the study and provide consent where required.</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Observational Studies:</w:t>
      </w:r>
      <w:r>
        <w:t xml:space="preserve"> </w:t>
      </w:r>
      <w:r>
        <w:t xml:space="preserve">Trained researchers will observe Customs Officers during their shifts, recording interactions with passengers, decision-making processes, and adherence to protocols.</w:t>
      </w:r>
    </w:p>
    <w:p>
      <w:pPr>
        <w:numPr>
          <w:ilvl w:val="0"/>
          <w:numId w:val="1003"/>
        </w:numPr>
        <w:pStyle w:val="Compact"/>
      </w:pPr>
      <w:r>
        <w:rPr>
          <w:bCs/>
          <w:b/>
        </w:rPr>
        <w:t xml:space="preserve">Surveys:</w:t>
      </w:r>
      <w:r>
        <w:t xml:space="preserve"> </w:t>
      </w:r>
      <w:r>
        <w:t xml:space="preserve">Customs Officers will complete surveys assessing their stress levels, workload, and confidence in their screening abilities.</w:t>
      </w:r>
    </w:p>
    <w:p>
      <w:pPr>
        <w:numPr>
          <w:ilvl w:val="0"/>
          <w:numId w:val="1003"/>
        </w:numPr>
        <w:pStyle w:val="Compact"/>
      </w:pPr>
      <w:r>
        <w:rPr>
          <w:bCs/>
          <w:b/>
        </w:rPr>
        <w:t xml:space="preserve">Performance Metrics:</w:t>
      </w:r>
      <w:r>
        <w:t xml:space="preserve"> </w:t>
      </w:r>
      <w:r>
        <w:t xml:space="preserve">Data on the number of prohibited items detected, false positives, and processing times will be extracted from airport records.</w:t>
      </w:r>
    </w:p>
    <w:bookmarkEnd w:id="25"/>
    <w:bookmarkEnd w:id="26"/>
    <w:bookmarkStart w:id="30" w:name="procedures"/>
    <w:p>
      <w:pPr>
        <w:pStyle w:val="Heading2"/>
      </w:pPr>
      <w:r>
        <w:t xml:space="preserve">4. Procedures</w:t>
      </w:r>
    </w:p>
    <w:bookmarkStart w:id="27" w:name="pre-experiment-phase"/>
    <w:p>
      <w:pPr>
        <w:pStyle w:val="Heading3"/>
      </w:pPr>
      <w:r>
        <w:t xml:space="preserve">4.1 Pre-Experiment Phase</w:t>
      </w:r>
    </w:p>
    <w:p>
      <w:pPr>
        <w:pStyle w:val="FirstParagraph"/>
      </w:pPr>
      <w:r>
        <w:t xml:space="preserve">Before the experiment begins, all participants will be briefed on the study’s objectives and procedures. Customs Officers will receive training on the observational methods to ensure consistency in data collection. Ethical approval will be obtained from the relevant institutional review board.</w:t>
      </w:r>
    </w:p>
    <w:bookmarkEnd w:id="27"/>
    <w:bookmarkStart w:id="28" w:name="experiment-phase"/>
    <w:p>
      <w:pPr>
        <w:pStyle w:val="Heading3"/>
      </w:pPr>
      <w:r>
        <w:t xml:space="preserve">4.2 Experiment Phase</w:t>
      </w:r>
    </w:p>
    <w:p>
      <w:pPr>
        <w:pStyle w:val="FirstParagraph"/>
      </w:pPr>
      <w:r>
        <w:t xml:space="preserve">During the experiment, Customs Officers will perform their duties as usual while being observed by researchers. Simulated scenarios involving prohibited items will be introduced to test the officers’ detection capabilities. Passengers will be screened according to standard procedures, and data will be recorded in real-time.</w:t>
      </w:r>
    </w:p>
    <w:bookmarkEnd w:id="28"/>
    <w:bookmarkStart w:id="29" w:name="post-experiment-phase"/>
    <w:p>
      <w:pPr>
        <w:pStyle w:val="Heading3"/>
      </w:pPr>
      <w:r>
        <w:t xml:space="preserve">4.3 Post-Experiment Phase</w:t>
      </w:r>
    </w:p>
    <w:p>
      <w:pPr>
        <w:pStyle w:val="FirstParagraph"/>
      </w:pPr>
      <w:r>
        <w:t xml:space="preserve">After the experiment concludes, data will be analyzed to identify trends and patterns. Feedback sessions will be held with Customs Officers to discuss findings and gather insights. Recommendations for improving screening protocols will be developed based on the results.</w:t>
      </w:r>
    </w:p>
    <w:bookmarkEnd w:id="29"/>
    <w:bookmarkEnd w:id="30"/>
    <w:bookmarkStart w:id="31" w:name="ethical-considerations"/>
    <w:p>
      <w:pPr>
        <w:pStyle w:val="Heading2"/>
      </w:pPr>
      <w:r>
        <w:t xml:space="preserve">5. Ethical Considerations</w:t>
      </w:r>
    </w:p>
    <w:p>
      <w:pPr>
        <w:pStyle w:val="FirstParagraph"/>
      </w:pPr>
      <w:r>
        <w:t xml:space="preserve">This study adheres to the ethical guidelines set by the New Zealand Health and Disability Ethics Committee. Informed consent will be obtained from all participants, and confidentiality will be maintained throughout the study. Any sensitive information collected will be anonymized and stored securely.</w:t>
      </w:r>
    </w:p>
    <w:bookmarkEnd w:id="31"/>
    <w:bookmarkStart w:id="32" w:name="expected-outcomes"/>
    <w:p>
      <w:pPr>
        <w:pStyle w:val="Heading2"/>
      </w:pPr>
      <w:r>
        <w:t xml:space="preserve">6. Expected Outcomes</w:t>
      </w:r>
    </w:p>
    <w:p>
      <w:pPr>
        <w:pStyle w:val="FirstParagraph"/>
      </w:pPr>
      <w:r>
        <w:t xml:space="preserve">The study is expected to provide valuable insights into the performance of Customs Officers in New Zealand Auckland. Key outcomes may include:</w:t>
      </w:r>
    </w:p>
    <w:p>
      <w:pPr>
        <w:numPr>
          <w:ilvl w:val="0"/>
          <w:numId w:val="1004"/>
        </w:numPr>
        <w:pStyle w:val="Compact"/>
      </w:pPr>
      <w:r>
        <w:t xml:space="preserve">Identification of factors that influence the accuracy of Customs Officers in detecting prohibited items.</w:t>
      </w:r>
    </w:p>
    <w:p>
      <w:pPr>
        <w:numPr>
          <w:ilvl w:val="0"/>
          <w:numId w:val="1004"/>
        </w:numPr>
        <w:pStyle w:val="Compact"/>
      </w:pPr>
      <w:r>
        <w:t xml:space="preserve">Recommendations for enhancing training programs to better prepare Customs Officers for high-pressure environments.</w:t>
      </w:r>
    </w:p>
    <w:p>
      <w:pPr>
        <w:numPr>
          <w:ilvl w:val="0"/>
          <w:numId w:val="1004"/>
        </w:numPr>
        <w:pStyle w:val="Compact"/>
      </w:pPr>
      <w:r>
        <w:t xml:space="preserve">Strategies for optimizing workload distribution to reduce stress and improve decision-making.</w:t>
      </w:r>
    </w:p>
    <w:bookmarkEnd w:id="32"/>
    <w:bookmarkStart w:id="33" w:name="conclusion"/>
    <w:p>
      <w:pPr>
        <w:pStyle w:val="Heading2"/>
      </w:pPr>
      <w:r>
        <w:t xml:space="preserve">7. Conclusion</w:t>
      </w:r>
    </w:p>
    <w:p>
      <w:pPr>
        <w:pStyle w:val="FirstParagraph"/>
      </w:pPr>
      <w:r>
        <w:t xml:space="preserve">This Experiment Protocol outlines a comprehensive approach to evaluating the performance of Customs Officers at Auckland International Airport. By focusing on the unique challenges faced in New Zealand Auckland, the study aims to contribute to the development of more effective screening protocols. The findings will support the New Zealand Customs Service in its mission to protect the country’s borders while facilitating smooth travel for passengers.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New Zealand Auckland</dc:title>
  <dc:creator/>
  <dc:language>en</dc:language>
  <cp:keywords/>
  <dcterms:created xsi:type="dcterms:W3CDTF">2026-10-10T08:09:03Z</dcterms:created>
  <dcterms:modified xsi:type="dcterms:W3CDTF">2026-10-10T08:09:03Z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