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Performance</w:t>
      </w:r>
      <w:r>
        <w:t xml:space="preserve"> </w:t>
      </w:r>
      <w:r>
        <w:t xml:space="preserve">Evaluation</w:t>
      </w:r>
      <w:r>
        <w:t xml:space="preserve"> </w:t>
      </w:r>
      <w:r>
        <w:t xml:space="preserve">in</w:t>
      </w:r>
      <w:r>
        <w:t xml:space="preserve"> </w:t>
      </w:r>
      <w:r>
        <w:t xml:space="preserve">Uganda</w:t>
      </w:r>
      <w:r>
        <w:t xml:space="preserve"> </w:t>
      </w:r>
      <w:r>
        <w:t xml:space="preserve">Kampala</w:t>
      </w:r>
    </w:p>
    <w:bookmarkStart w:id="20" w:name="X2da9261f01f104965886ec71bbaa4c0bf62f007"/>
    <w:p>
      <w:pPr>
        <w:pStyle w:val="Heading1"/>
      </w:pPr>
      <w:r>
        <w:t xml:space="preserve">Experiment Protocol: Operational Efficiency and Integrity Assessment of Customs Officers in Uganda Kampala</w:t>
      </w:r>
    </w:p>
    <w:p>
      <w:pPr>
        <w:pStyle w:val="FirstParagraph"/>
      </w:pPr>
      <w:r>
        <w:rPr>
          <w:bCs/>
          <w:b/>
        </w:rPr>
        <w:t xml:space="preserve">Document ID:</w:t>
      </w:r>
      <w:r>
        <w:t xml:space="preserve"> </w:t>
      </w:r>
      <w:r>
        <w:t xml:space="preserve">EK-CO-2023-001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Entebbe International Airport and Kampala Border Control Points, Uganda</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operational efficiency, decision-making accuracy, and integrity of Customs Officers stationed in Uganda Kampala. The Uganda Revenue Authority (URA) plays a critical role in facilitating trade and ensuring national security. However, challenges such as procedural delays, inconsistent application of regulations, and potential corruption risks remain areas of concern.</w:t>
      </w:r>
    </w:p>
    <w:p>
      <w:pPr>
        <w:pStyle w:val="BodyText"/>
      </w:pPr>
      <w:r>
        <w:t xml:space="preserve">The primary objective of this experiment is to evaluate the performance of Customs Officers under controlled conditions that simulate real-world scenarios encountered at major entry points in Kampala. By analyzing their responses to various stimuli, we aim to identify training gaps, procedural inefficiencies, and opportunities for enhancing transparency and accountability.</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time taken by Customs Officers to process standard and complex cargo declarations.</w:t>
      </w:r>
    </w:p>
    <w:p>
      <w:pPr>
        <w:numPr>
          <w:ilvl w:val="0"/>
          <w:numId w:val="1001"/>
        </w:numPr>
        <w:pStyle w:val="Compact"/>
      </w:pPr>
      <w:r>
        <w:t xml:space="preserve">To assess the accuracy of risk assessment decisions made by officers during inspections.</w:t>
      </w:r>
    </w:p>
    <w:p>
      <w:pPr>
        <w:numPr>
          <w:ilvl w:val="0"/>
          <w:numId w:val="1001"/>
        </w:numPr>
        <w:pStyle w:val="Compact"/>
      </w:pPr>
      <w:r>
        <w:t xml:space="preserve">To evaluate the adherence to ethical standards and anti-corruption protocols.</w:t>
      </w:r>
    </w:p>
    <w:p>
      <w:pPr>
        <w:numPr>
          <w:ilvl w:val="0"/>
          <w:numId w:val="1001"/>
        </w:numPr>
        <w:pStyle w:val="Compact"/>
      </w:pPr>
      <w:r>
        <w:t xml:space="preserve">To identify common errors or inconsistencies in the application of Ugandan customs regulations.</w:t>
      </w:r>
    </w:p>
    <w:p>
      <w:pPr>
        <w:numPr>
          <w:ilvl w:val="0"/>
          <w:numId w:val="1001"/>
        </w:numPr>
        <w:pStyle w:val="Compact"/>
      </w:pPr>
      <w:r>
        <w:t xml:space="preserve">To provide actionable recommendations for improving training programs and operational procedures.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employs a mixed-methods approach, combining quantitative data collection (e.g., processing times, error rates) with qualitative observations (e.g., officer behavior, communication style). The study will be conducted over a period of six weeks at selected checkpoints in Uganda Kampala.</w:t>
      </w:r>
    </w:p>
    <w:bookmarkEnd w:id="23"/>
    <w:bookmarkStart w:id="24" w:name="participants"/>
    <w:p>
      <w:pPr>
        <w:pStyle w:val="Heading3"/>
      </w:pPr>
      <w:r>
        <w:t xml:space="preserve">3.2 Participants</w:t>
      </w:r>
    </w:p>
    <w:p>
      <w:pPr>
        <w:pStyle w:val="FirstParagraph"/>
      </w:pPr>
      <w:r>
        <w:t xml:space="preserve">The participants will include:</w:t>
      </w:r>
    </w:p>
    <w:p>
      <w:pPr>
        <w:numPr>
          <w:ilvl w:val="0"/>
          <w:numId w:val="1002"/>
        </w:numPr>
        <w:pStyle w:val="Compact"/>
      </w:pPr>
      <w:r>
        <w:t xml:space="preserve">Customs Officers: A random sample of 50 officers from different ranks and shifts.</w:t>
      </w:r>
    </w:p>
    <w:p>
      <w:pPr>
        <w:numPr>
          <w:ilvl w:val="0"/>
          <w:numId w:val="1002"/>
        </w:numPr>
        <w:pStyle w:val="Compact"/>
      </w:pPr>
      <w:r>
        <w:t xml:space="preserve">Trained Observers: Independent evaluators who will monitor and record officer actions.</w:t>
      </w:r>
    </w:p>
    <w:p>
      <w:pPr>
        <w:numPr>
          <w:ilvl w:val="0"/>
          <w:numId w:val="1002"/>
        </w:numPr>
        <w:pStyle w:val="Compact"/>
      </w:pPr>
      <w:r>
        <w:t xml:space="preserve">Simulated Importers: Actors trained to present various types of cargo declarations, including those designed to test integrity and decision-making.</w:t>
      </w:r>
    </w:p>
    <w:bookmarkEnd w:id="24"/>
    <w:bookmarkStart w:id="25" w:name="procedures"/>
    <w:p>
      <w:pPr>
        <w:pStyle w:val="Heading3"/>
      </w:pPr>
      <w:r>
        <w:t xml:space="preserve">3.3 Procedures</w:t>
      </w:r>
    </w:p>
    <w:p>
      <w:pPr>
        <w:pStyle w:val="FirstParagraph"/>
      </w:pPr>
      <w:r>
        <w:t xml:space="preserve">The experiment will involve the following steps:</w:t>
      </w:r>
    </w:p>
    <w:p>
      <w:pPr>
        <w:numPr>
          <w:ilvl w:val="0"/>
          <w:numId w:val="1003"/>
        </w:numPr>
        <w:pStyle w:val="Compact"/>
      </w:pPr>
      <w:r>
        <w:rPr>
          <w:bCs/>
          <w:b/>
        </w:rPr>
        <w:t xml:space="preserve">Preparation:</w:t>
      </w:r>
      <w:r>
        <w:t xml:space="preserve"> </w:t>
      </w:r>
      <w:r>
        <w:t xml:space="preserve">Develop realistic scenarios based on common import/export activities in Uganda Kampala. These scenarios will include standard shipments, high-risk goods, and attempts at bribery.</w:t>
      </w:r>
    </w:p>
    <w:p>
      <w:pPr>
        <w:numPr>
          <w:ilvl w:val="0"/>
          <w:numId w:val="1003"/>
        </w:numPr>
        <w:pStyle w:val="Compact"/>
      </w:pPr>
      <w:r>
        <w:rPr>
          <w:bCs/>
          <w:b/>
        </w:rPr>
        <w:t xml:space="preserve">Training:</w:t>
      </w:r>
      <w:r>
        <w:t xml:space="preserve"> </w:t>
      </w:r>
      <w:r>
        <w:t xml:space="preserve">Brief all participants on their roles and responsibilities. Ensure that simulated importers are well-prepared to act naturally.</w:t>
      </w:r>
    </w:p>
    <w:p>
      <w:pPr>
        <w:numPr>
          <w:ilvl w:val="0"/>
          <w:numId w:val="1003"/>
        </w:numPr>
        <w:pStyle w:val="Compact"/>
      </w:pPr>
      <w:r>
        <w:rPr>
          <w:bCs/>
          <w:b/>
        </w:rPr>
        <w:t xml:space="preserve">Data Collection:</w:t>
      </w:r>
      <w:r>
        <w:t xml:space="preserve"> </w:t>
      </w:r>
      <w:r>
        <w:t xml:space="preserve">Record the actions of Customs Officers using video cameras (with consent) and observer notes. Collect data on processing times, decisions made, and any deviations from standard procedures.</w:t>
      </w:r>
    </w:p>
    <w:p>
      <w:pPr>
        <w:numPr>
          <w:ilvl w:val="0"/>
          <w:numId w:val="1003"/>
        </w:numPr>
        <w:pStyle w:val="Compact"/>
      </w:pPr>
      <w:r>
        <w:rPr>
          <w:bCs/>
          <w:b/>
        </w:rPr>
        <w:t xml:space="preserve">Analysis:</w:t>
      </w:r>
      <w:r>
        <w:t xml:space="preserve"> </w:t>
      </w:r>
      <w:r>
        <w:t xml:space="preserve">Analyze the collected data to identify patterns, trends, and areas for improvement.</w:t>
      </w:r>
    </w:p>
    <w:bookmarkEnd w:id="25"/>
    <w:bookmarkEnd w:id="26"/>
    <w:bookmarkStart w:id="27" w:name="scenarios"/>
    <w:p>
      <w:pPr>
        <w:pStyle w:val="Heading2"/>
      </w:pPr>
      <w:r>
        <w:t xml:space="preserve">4. Scenarios</w:t>
      </w:r>
    </w:p>
    <w:p>
      <w:pPr>
        <w:pStyle w:val="FirstParagraph"/>
      </w:pPr>
      <w:r>
        <w:t xml:space="preserve">The following scenarios will be used to test the performance of Customs Officers: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Scenario ID</w:t>
            </w:r>
          </w:p>
        </w:tc>
        <w:tc>
          <w:tcPr/>
          <w:p>
            <w:pPr>
              <w:pStyle w:val="Compact"/>
              <w:jc w:val="left"/>
            </w:pPr>
            <w:r>
              <w:t xml:space="preserve">Description</w:t>
            </w:r>
          </w:p>
        </w:tc>
        <w:tc>
          <w:tcPr/>
          <w:p>
            <w:pPr>
              <w:pStyle w:val="Compact"/>
              <w:jc w:val="left"/>
            </w:pPr>
            <w:r>
              <w:t xml:space="preserve">Objective</w:t>
            </w:r>
          </w:p>
        </w:tc>
      </w:tr>
      <w:tr>
        <w:tc>
          <w:tcPr/>
          <w:p>
            <w:pPr>
              <w:pStyle w:val="Compact"/>
              <w:jc w:val="left"/>
            </w:pPr>
            <w:r>
              <w:t xml:space="preserve">S1</w:t>
            </w:r>
          </w:p>
        </w:tc>
        <w:tc>
          <w:tcPr/>
          <w:p>
            <w:pPr>
              <w:pStyle w:val="Compact"/>
              <w:jc w:val="left"/>
            </w:pPr>
            <w:r>
              <w:t xml:space="preserve">Standard cargo declaration with complete documentation.</w:t>
            </w:r>
          </w:p>
        </w:tc>
        <w:tc>
          <w:tcPr/>
          <w:p>
            <w:pPr>
              <w:pStyle w:val="Compact"/>
              <w:jc w:val="left"/>
            </w:pPr>
            <w:r>
              <w:t xml:space="preserve">Measure baseline processing time and accuracy.</w:t>
            </w:r>
          </w:p>
        </w:tc>
      </w:tr>
      <w:tr>
        <w:tc>
          <w:tcPr/>
          <w:p>
            <w:pPr>
              <w:pStyle w:val="Compact"/>
              <w:jc w:val="left"/>
            </w:pPr>
            <w:r>
              <w:t xml:space="preserve">S2</w:t>
            </w:r>
          </w:p>
        </w:tc>
        <w:tc>
          <w:tcPr/>
          <w:p>
            <w:pPr>
              <w:pStyle w:val="Compact"/>
              <w:jc w:val="left"/>
            </w:pPr>
            <w:r>
              <w:t xml:space="preserve">Cargo declaration with missing or incorrect information.</w:t>
            </w:r>
          </w:p>
        </w:tc>
        <w:tc>
          <w:tcPr/>
          <w:p>
            <w:pPr>
              <w:pStyle w:val="Compact"/>
              <w:jc w:val="left"/>
            </w:pPr>
            <w:r>
              <w:t xml:space="preserve">Assess ability to identify and resolve discrepancies.</w:t>
            </w:r>
          </w:p>
        </w:tc>
      </w:tr>
      <w:tr>
        <w:tc>
          <w:tcPr/>
          <w:p>
            <w:pPr>
              <w:pStyle w:val="Compact"/>
              <w:jc w:val="left"/>
            </w:pPr>
            <w:r>
              <w:t xml:space="preserve">S3</w:t>
            </w:r>
          </w:p>
        </w:tc>
        <w:tc>
          <w:tcPr/>
          <w:p>
            <w:pPr>
              <w:pStyle w:val="Compact"/>
              <w:jc w:val="left"/>
            </w:pPr>
            <w:r>
              <w:t xml:space="preserve">High-risk shipment (e.g., electronics, pharmaceuticals).</w:t>
            </w:r>
          </w:p>
        </w:tc>
        <w:tc>
          <w:tcPr/>
          <w:p>
            <w:pPr>
              <w:pStyle w:val="Compact"/>
              <w:jc w:val="left"/>
            </w:pPr>
            <w:r>
              <w:t xml:space="preserve">Evaluate risk assessment and inspection procedures.</w:t>
            </w:r>
          </w:p>
        </w:tc>
      </w:tr>
      <w:tr>
        <w:tc>
          <w:tcPr/>
          <w:p>
            <w:pPr>
              <w:pStyle w:val="Compact"/>
              <w:jc w:val="left"/>
            </w:pPr>
            <w:r>
              <w:t xml:space="preserve">S4</w:t>
            </w:r>
          </w:p>
        </w:tc>
        <w:tc>
          <w:tcPr/>
          <w:p>
            <w:pPr>
              <w:pStyle w:val="Compact"/>
              <w:jc w:val="left"/>
            </w:pPr>
            <w:r>
              <w:t xml:space="preserve">Attempted bribery by simulated importer.</w:t>
            </w:r>
          </w:p>
        </w:tc>
        <w:tc>
          <w:tcPr/>
          <w:p>
            <w:pPr>
              <w:pStyle w:val="Compact"/>
              <w:jc w:val="left"/>
            </w:pPr>
            <w:r>
              <w:t xml:space="preserve">Test integrity and adherence to anti-corruption protocols.</w:t>
            </w:r>
          </w:p>
        </w:tc>
      </w:tr>
      <w:tr>
        <w:tc>
          <w:tcPr/>
          <w:p>
            <w:pPr>
              <w:pStyle w:val="Compact"/>
              <w:jc w:val="left"/>
            </w:pPr>
            <w:r>
              <w:t xml:space="preserve">S5</w:t>
            </w:r>
          </w:p>
        </w:tc>
        <w:tc>
          <w:tcPr/>
          <w:p>
            <w:pPr>
              <w:pStyle w:val="Compact"/>
              <w:jc w:val="left"/>
            </w:pPr>
            <w:r>
              <w:t xml:space="preserve">Urgent shipment requiring expedited processing.</w:t>
            </w:r>
          </w:p>
        </w:tc>
        <w:tc>
          <w:tcPr/>
          <w:p>
            <w:pPr>
              <w:pStyle w:val="Compact"/>
              <w:jc w:val="left"/>
            </w:pPr>
            <w:r>
              <w:t xml:space="preserve">Assess ability to balance efficiency with compliance.</w:t>
            </w:r>
          </w:p>
        </w:tc>
      </w:tr>
    </w:tbl>
    <w:bookmarkEnd w:id="27"/>
    <w:bookmarkStart w:id="30" w:name="data-collection-and-analysis"/>
    <w:p>
      <w:pPr>
        <w:pStyle w:val="Heading2"/>
      </w:pPr>
      <w:r>
        <w:t xml:space="preserve">5. Data Collection and Analysis</w:t>
      </w:r>
    </w:p>
    <w:bookmarkStart w:id="28" w:name="data-collection"/>
    <w:p>
      <w:pPr>
        <w:pStyle w:val="Heading3"/>
      </w:pPr>
      <w:r>
        <w:t xml:space="preserve">5.1 Data Collection</w:t>
      </w:r>
    </w:p>
    <w:p>
      <w:pPr>
        <w:pStyle w:val="FirstParagraph"/>
      </w:pPr>
      <w:r>
        <w:t xml:space="preserve">Data will be collected using the following methods:</w:t>
      </w:r>
    </w:p>
    <w:p>
      <w:pPr>
        <w:numPr>
          <w:ilvl w:val="0"/>
          <w:numId w:val="1004"/>
        </w:numPr>
        <w:pStyle w:val="Compact"/>
      </w:pPr>
      <w:r>
        <w:rPr>
          <w:bCs/>
          <w:b/>
        </w:rPr>
        <w:t xml:space="preserve">Video Recording:</w:t>
      </w:r>
      <w:r>
        <w:t xml:space="preserve"> </w:t>
      </w:r>
      <w:r>
        <w:t xml:space="preserve">Capture interactions between Customs Officers and simulated importers.</w:t>
      </w:r>
    </w:p>
    <w:p>
      <w:pPr>
        <w:numPr>
          <w:ilvl w:val="0"/>
          <w:numId w:val="1004"/>
        </w:numPr>
        <w:pStyle w:val="Compact"/>
      </w:pPr>
      <w:r>
        <w:rPr>
          <w:bCs/>
          <w:b/>
        </w:rPr>
        <w:t xml:space="preserve">Observer Notes:</w:t>
      </w:r>
      <w:r>
        <w:t xml:space="preserve"> </w:t>
      </w:r>
      <w:r>
        <w:t xml:space="preserve">Record detailed observations of officer behavior, communication, and decision-making.</w:t>
      </w:r>
    </w:p>
    <w:p>
      <w:pPr>
        <w:numPr>
          <w:ilvl w:val="0"/>
          <w:numId w:val="1004"/>
        </w:numPr>
        <w:pStyle w:val="Compact"/>
      </w:pPr>
      <w:r>
        <w:rPr>
          <w:bCs/>
          <w:b/>
        </w:rPr>
        <w:t xml:space="preserve">System Logs:</w:t>
      </w:r>
      <w:r>
        <w:t xml:space="preserve"> </w:t>
      </w:r>
      <w:r>
        <w:t xml:space="preserve">Extract data from the customs management system on processing times and decisions.</w:t>
      </w:r>
    </w:p>
    <w:bookmarkEnd w:id="28"/>
    <w:bookmarkStart w:id="29" w:name="data-analysis"/>
    <w:p>
      <w:pPr>
        <w:pStyle w:val="Heading3"/>
      </w:pPr>
      <w:r>
        <w:t xml:space="preserve">5.2 Data Analysis</w:t>
      </w:r>
    </w:p>
    <w:p>
      <w:pPr>
        <w:pStyle w:val="FirstParagraph"/>
      </w:pPr>
      <w:r>
        <w:t xml:space="preserve">The collected data will be analyzed using statistical software to identify significant trends and patterns. Key metrics will include:</w:t>
      </w:r>
    </w:p>
    <w:p>
      <w:pPr>
        <w:numPr>
          <w:ilvl w:val="0"/>
          <w:numId w:val="1005"/>
        </w:numPr>
        <w:pStyle w:val="Compact"/>
      </w:pPr>
      <w:r>
        <w:t xml:space="preserve">Average processing time per scenario.</w:t>
      </w:r>
    </w:p>
    <w:p>
      <w:pPr>
        <w:numPr>
          <w:ilvl w:val="0"/>
          <w:numId w:val="1005"/>
        </w:numPr>
        <w:pStyle w:val="Compact"/>
      </w:pPr>
      <w:r>
        <w:t xml:space="preserve">Error rate in document verification and risk assessment.</w:t>
      </w:r>
    </w:p>
    <w:p>
      <w:pPr>
        <w:numPr>
          <w:ilvl w:val="0"/>
          <w:numId w:val="1005"/>
        </w:numPr>
        <w:pStyle w:val="Compact"/>
      </w:pPr>
      <w:r>
        <w:t xml:space="preserve">Frequency of adherence to ethical standards.</w:t>
      </w:r>
    </w:p>
    <w:p>
      <w:pPr>
        <w:numPr>
          <w:ilvl w:val="0"/>
          <w:numId w:val="1005"/>
        </w:numPr>
        <w:pStyle w:val="Compact"/>
      </w:pPr>
      <w:r>
        <w:t xml:space="preserve">Correlation between officer experience and performance.</w:t>
      </w:r>
    </w:p>
    <w:bookmarkEnd w:id="29"/>
    <w:bookmarkEnd w:id="30"/>
    <w:bookmarkStart w:id="31" w:name="ethical-considerations"/>
    <w:p>
      <w:pPr>
        <w:pStyle w:val="Heading2"/>
      </w:pPr>
      <w:r>
        <w:t xml:space="preserve">6. Ethical Considerations</w:t>
      </w:r>
    </w:p>
    <w:p>
      <w:pPr>
        <w:pStyle w:val="FirstParagraph"/>
      </w:pPr>
      <w:r>
        <w:t xml:space="preserve">This experiment will adhere to the highest ethical standards. All participants will provide informed consent, and their identities will be kept confidential. The scenarios involving attempted bribery will be carefully designed to avoid any real-world consequences for the officers. Additionally, the study will comply with all relevant laws and regulations in Uganda.</w:t>
      </w:r>
    </w:p>
    <w:bookmarkEnd w:id="31"/>
    <w:bookmarkStart w:id="32" w:name="expected-outcomes"/>
    <w:p>
      <w:pPr>
        <w:pStyle w:val="Heading2"/>
      </w:pPr>
      <w:r>
        <w:t xml:space="preserve">7. Expected Outcomes</w:t>
      </w:r>
    </w:p>
    <w:p>
      <w:pPr>
        <w:pStyle w:val="FirstParagraph"/>
      </w:pPr>
      <w:r>
        <w:t xml:space="preserve">The expected outcomes of this experiment include:</w:t>
      </w:r>
    </w:p>
    <w:p>
      <w:pPr>
        <w:numPr>
          <w:ilvl w:val="0"/>
          <w:numId w:val="1006"/>
        </w:numPr>
        <w:pStyle w:val="Compact"/>
      </w:pPr>
      <w:r>
        <w:t xml:space="preserve">A comprehensive report on the performance of Customs Officers in Uganda Kampala.</w:t>
      </w:r>
    </w:p>
    <w:p>
      <w:pPr>
        <w:numPr>
          <w:ilvl w:val="0"/>
          <w:numId w:val="1006"/>
        </w:numPr>
        <w:pStyle w:val="Compact"/>
      </w:pPr>
      <w:r>
        <w:t xml:space="preserve">Identification of key areas for improvement in training and procedures.</w:t>
      </w:r>
    </w:p>
    <w:p>
      <w:pPr>
        <w:numPr>
          <w:ilvl w:val="0"/>
          <w:numId w:val="1006"/>
        </w:numPr>
        <w:pStyle w:val="Compact"/>
      </w:pPr>
      <w:r>
        <w:t xml:space="preserve">Recommendations for enhancing transparency and accountability in customs operations.</w:t>
      </w:r>
    </w:p>
    <w:p>
      <w:pPr>
        <w:numPr>
          <w:ilvl w:val="0"/>
          <w:numId w:val="1006"/>
        </w:numPr>
        <w:pStyle w:val="Compact"/>
      </w:pPr>
      <w:r>
        <w:t xml:space="preserve">Development of best practices for managing high-risk shipments and preventing corruption.</w:t>
      </w:r>
    </w:p>
    <w:bookmarkEnd w:id="32"/>
    <w:bookmarkStart w:id="33" w:name="conclusion"/>
    <w:p>
      <w:pPr>
        <w:pStyle w:val="Heading2"/>
      </w:pPr>
      <w:r>
        <w:t xml:space="preserve">8. Conclusion</w:t>
      </w:r>
    </w:p>
    <w:p>
      <w:pPr>
        <w:pStyle w:val="FirstParagraph"/>
      </w:pPr>
      <w:r>
        <w:t xml:space="preserve">This Experiment Protocol provides a structured approach to evaluating the performance of Customs Officers in Uganda Kampala. By systematically analyzing their actions in controlled scenarios, we can gain valuable insights into their strengths and weaknesses. The findings will inform targeted interventions to improve the efficiency, accuracy, and integrity of customs operations, ultimately benefiting both the government and the public.</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Performance Evaluation in Uganda Kampala</dc:title>
  <dc:creator/>
  <dc:language>en</dc:language>
  <cp:keywords/>
  <dcterms:created xsi:type="dcterms:W3CDTF">2026-10-10T01:16:11Z</dcterms:created>
  <dcterms:modified xsi:type="dcterms:W3CDTF">2026-10-10T01:16:11Z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