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Performance</w:t>
      </w:r>
      <w:r>
        <w:t xml:space="preserve"> </w:t>
      </w:r>
      <w:r>
        <w:t xml:space="preserve">Assessment</w:t>
      </w:r>
      <w:r>
        <w:t xml:space="preserve"> </w:t>
      </w:r>
      <w:r>
        <w:t xml:space="preserve">in</w:t>
      </w:r>
      <w:r>
        <w:t xml:space="preserve"> </w:t>
      </w:r>
      <w:r>
        <w:t xml:space="preserve">Zimbabwe</w:t>
      </w:r>
      <w:r>
        <w:t xml:space="preserve"> </w:t>
      </w:r>
      <w:r>
        <w:t xml:space="preserve">Harare</w:t>
      </w:r>
    </w:p>
    <w:bookmarkStart w:id="30" w:name="X198af5a6a06da935934bdccdbd5bdb80c56d94f"/>
    <w:p>
      <w:pPr>
        <w:pStyle w:val="Heading1"/>
      </w:pPr>
      <w:r>
        <w:t xml:space="preserve">Experiment Protocol: Operational Efficiency and Compliance Assessment of Customs Officers</w:t>
      </w:r>
    </w:p>
    <w:p>
      <w:pPr>
        <w:pStyle w:val="FirstParagraph"/>
      </w:pPr>
      <w:r>
        <w:rPr>
          <w:bCs/>
          <w:b/>
        </w:rPr>
        <w:t xml:space="preserve">Protocol ID:</w:t>
      </w:r>
      <w:r>
        <w:t xml:space="preserve"> </w:t>
      </w:r>
      <w:r>
        <w:t xml:space="preserve">ZW-HRE-CO-2023-001</w:t>
      </w:r>
    </w:p>
    <w:p>
      <w:pPr>
        <w:pStyle w:val="BodyText"/>
      </w:pPr>
      <w:r>
        <w:rPr>
          <w:bCs/>
          <w:b/>
        </w:rPr>
        <w:t xml:space="preserve">Location:</w:t>
      </w:r>
      <w:r>
        <w:t xml:space="preserve"> </w:t>
      </w:r>
      <w:r>
        <w:t xml:space="preserve">Harare International Airport &amp; Harare Central Border Post, Zimbabwe</w:t>
      </w:r>
    </w:p>
    <w:p>
      <w:pPr>
        <w:pStyle w:val="BodyText"/>
      </w:pPr>
      <w:r>
        <w:rPr>
          <w:bCs/>
          <w:b/>
        </w:rPr>
        <w:t xml:space="preserve">Subject:</w:t>
      </w:r>
      <w:r>
        <w:t xml:space="preserve"> </w:t>
      </w:r>
      <w:r>
        <w:t xml:space="preserve">Customs Officer Performance and Procedural Adherence</w:t>
      </w:r>
    </w:p>
    <w:p>
      <w:pPr>
        <w:pStyle w:val="BodyText"/>
      </w:pPr>
      <w:r>
        <w:rPr>
          <w:bCs/>
          <w:b/>
        </w:rPr>
        <w:t xml:space="preserve">Date of Issue:</w:t>
      </w:r>
      <w:r>
        <w:t xml:space="preserve"> </w:t>
      </w:r>
      <w:r>
        <w:t xml:space="preserve">October 24,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Republic of Zimbabwe relies heavily on the efficiency of its border control mechanisms to facilitate trade, ensure national security, and generate revenue. Harare, as the capital city and primary economic hub, serves as the critical entry point for the majority of the nation's international cargo and passenger traffic. The Zimbabwe Revenue Authority (ZIMRA) employs Customs Officers who are tasked with the complex responsibility of inspecting goods, verifying documentation, and enforcing customs regulations.</w:t>
      </w:r>
    </w:p>
    <w:p>
      <w:pPr>
        <w:pStyle w:val="BodyText"/>
      </w:pPr>
      <w:r>
        <w:t xml:space="preserve">This Experiment Protocol is designed to evaluate the operational performance, decision-making accuracy, and procedural compliance of Customs Officers stationed in Harare. The study aims to identify bottlenecks in the clearance process, assess the effectiveness of current training modules, and measure the impact of digitalization efforts on officer performance. By conducting this experiment within the specific context of Zimbabwe Harare, we can gather localized data that reflects the unique challenges of the region's logistics infrastructure.</w:t>
      </w:r>
    </w:p>
    <w:bookmarkEnd w:id="20"/>
    <w:bookmarkStart w:id="21" w:name="objectives"/>
    <w:p>
      <w:pPr>
        <w:pStyle w:val="Heading2"/>
      </w:pPr>
      <w:r>
        <w:t xml:space="preserve">2. Objectives</w:t>
      </w:r>
    </w:p>
    <w:p>
      <w:pPr>
        <w:pStyle w:val="FirstParagraph"/>
      </w:pPr>
      <w:r>
        <w:t xml:space="preserve">The primary objective of this experiment is to quantify the efficiency of Customs Officers in processing declarations and conducting inspections. Specific goals include:</w:t>
      </w:r>
    </w:p>
    <w:p>
      <w:pPr>
        <w:numPr>
          <w:ilvl w:val="0"/>
          <w:numId w:val="1001"/>
        </w:numPr>
        <w:pStyle w:val="Compact"/>
      </w:pPr>
      <w:r>
        <w:t xml:space="preserve">To measure the average time taken by a Customs Officer to clear a standard commercial shipment versus a passenger declaration.</w:t>
      </w:r>
    </w:p>
    <w:p>
      <w:pPr>
        <w:numPr>
          <w:ilvl w:val="0"/>
          <w:numId w:val="1001"/>
        </w:numPr>
        <w:pStyle w:val="Compact"/>
      </w:pPr>
      <w:r>
        <w:t xml:space="preserve">To assess the accuracy of tariff classification and valuation performed by officers in Harare.</w:t>
      </w:r>
    </w:p>
    <w:p>
      <w:pPr>
        <w:numPr>
          <w:ilvl w:val="0"/>
          <w:numId w:val="1001"/>
        </w:numPr>
        <w:pStyle w:val="Compact"/>
      </w:pPr>
      <w:r>
        <w:t xml:space="preserve">To evaluate the adherence to the Zimbabwe Customs Act and international WCO (World Customs Organization) standards.</w:t>
      </w:r>
    </w:p>
    <w:p>
      <w:pPr>
        <w:numPr>
          <w:ilvl w:val="0"/>
          <w:numId w:val="1001"/>
        </w:numPr>
        <w:pStyle w:val="Compact"/>
      </w:pPr>
      <w:r>
        <w:t xml:space="preserve">To analyze the correlation between officer experience levels and clearance speed.</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mixed-methods approach, combining quantitative time-motion studies with qualitative observational audits. The study will be conducted over a period of six weeks at two primary sites in Harare: the Harare International Airport (HIA) cargo terminal and the Harare Central Border Post.</w:t>
      </w:r>
    </w:p>
    <w:bookmarkEnd w:id="22"/>
    <w:bookmarkStart w:id="23" w:name="participants"/>
    <w:p>
      <w:pPr>
        <w:pStyle w:val="Heading3"/>
      </w:pPr>
      <w:r>
        <w:t xml:space="preserve">3.2 Participants</w:t>
      </w:r>
    </w:p>
    <w:p>
      <w:pPr>
        <w:pStyle w:val="FirstParagraph"/>
      </w:pPr>
      <w:r>
        <w:t xml:space="preserve">The subjects of this experiment are active-duty Customs Officers employed by ZIMRA. A stratified random sampling method will be used to select 50 officers, ensuring representation across different ranks (Inspectors, Supervisors, and Senior Officers) and varying years of service.</w:t>
      </w:r>
    </w:p>
    <w:bookmarkEnd w:id="23"/>
    <w:bookmarkStart w:id="24" w:name="procedures"/>
    <w:p>
      <w:pPr>
        <w:pStyle w:val="Heading3"/>
      </w:pPr>
      <w:r>
        <w:t xml:space="preserve">3.3 Procedures</w:t>
      </w:r>
    </w:p>
    <w:p>
      <w:pPr>
        <w:pStyle w:val="FirstParagraph"/>
      </w:pPr>
      <w:r>
        <w:t xml:space="preserve">The experiment involves the following steps:</w:t>
      </w:r>
    </w:p>
    <w:p>
      <w:pPr>
        <w:numPr>
          <w:ilvl w:val="0"/>
          <w:numId w:val="1002"/>
        </w:numPr>
        <w:pStyle w:val="Compact"/>
      </w:pPr>
      <w:r>
        <w:rPr>
          <w:bCs/>
          <w:b/>
        </w:rPr>
        <w:t xml:space="preserve">Baseline Data Collection:</w:t>
      </w:r>
      <w:r>
        <w:t xml:space="preserve"> </w:t>
      </w:r>
      <w:r>
        <w:t xml:space="preserve">Existing clearance times and error rates for the selected officers will be retrieved from the ASYCUDA World system.</w:t>
      </w:r>
    </w:p>
    <w:p>
      <w:pPr>
        <w:numPr>
          <w:ilvl w:val="0"/>
          <w:numId w:val="1002"/>
        </w:numPr>
        <w:pStyle w:val="Compact"/>
      </w:pPr>
      <w:r>
        <w:rPr>
          <w:bCs/>
          <w:b/>
        </w:rPr>
        <w:t xml:space="preserve">Controlled Simulation:</w:t>
      </w:r>
      <w:r>
        <w:t xml:space="preserve"> </w:t>
      </w:r>
      <w:r>
        <w:t xml:space="preserve">A series of simulated shipments with known variables (e.g., specific HS codes, declared values, and potential discrepancies) will be introduced into the system. Officers will process these shipments as part of their regular duties, unaware that they are part of a test.</w:t>
      </w:r>
    </w:p>
    <w:p>
      <w:pPr>
        <w:numPr>
          <w:ilvl w:val="0"/>
          <w:numId w:val="1002"/>
        </w:numPr>
        <w:pStyle w:val="Compact"/>
      </w:pPr>
      <w:r>
        <w:rPr>
          <w:bCs/>
          <w:b/>
        </w:rPr>
        <w:t xml:space="preserve">Observation:</w:t>
      </w:r>
      <w:r>
        <w:t xml:space="preserve"> </w:t>
      </w:r>
      <w:r>
        <w:t xml:space="preserve">Trained auditors will observe the officers' interactions with traders and their use of inspection tools. Auditors will record the time taken for each step of the process.</w:t>
      </w:r>
    </w:p>
    <w:p>
      <w:pPr>
        <w:numPr>
          <w:ilvl w:val="0"/>
          <w:numId w:val="1002"/>
        </w:numPr>
        <w:pStyle w:val="Compact"/>
      </w:pPr>
      <w:r>
        <w:rPr>
          <w:bCs/>
          <w:b/>
        </w:rPr>
        <w:t xml:space="preserve">Post-Experiment Interview:</w:t>
      </w:r>
      <w:r>
        <w:t xml:space="preserve"> </w:t>
      </w:r>
      <w:r>
        <w:t xml:space="preserve">Selected officers will participate in structured interviews to discuss challenges faced during the experiment.</w:t>
      </w:r>
    </w:p>
    <w:bookmarkEnd w:id="24"/>
    <w:bookmarkEnd w:id="25"/>
    <w:bookmarkStart w:id="26" w:name="variables-and-metrics"/>
    <w:p>
      <w:pPr>
        <w:pStyle w:val="Heading2"/>
      </w:pPr>
      <w:r>
        <w:t xml:space="preserve">4. Variables and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Variable Type</w:t>
            </w:r>
          </w:p>
        </w:tc>
        <w:tc>
          <w:tcPr/>
          <w:p>
            <w:pPr>
              <w:pStyle w:val="Compact"/>
              <w:jc w:val="left"/>
            </w:pPr>
            <w:r>
              <w:t xml:space="preserve">Variable Name</w:t>
            </w:r>
          </w:p>
        </w:tc>
        <w:tc>
          <w:tcPr/>
          <w:p>
            <w:pPr>
              <w:pStyle w:val="Compact"/>
              <w:jc w:val="left"/>
            </w:pPr>
            <w:r>
              <w:t xml:space="preserve">Description</w:t>
            </w:r>
          </w:p>
        </w:tc>
      </w:tr>
      <w:tr>
        <w:tc>
          <w:tcPr/>
          <w:p>
            <w:pPr>
              <w:pStyle w:val="Compact"/>
              <w:jc w:val="left"/>
            </w:pPr>
            <w:r>
              <w:t xml:space="preserve">Independent</w:t>
            </w:r>
          </w:p>
        </w:tc>
        <w:tc>
          <w:tcPr/>
          <w:p>
            <w:pPr>
              <w:pStyle w:val="Compact"/>
              <w:jc w:val="left"/>
            </w:pPr>
            <w:r>
              <w:t xml:space="preserve">Officer Experience</w:t>
            </w:r>
          </w:p>
        </w:tc>
        <w:tc>
          <w:tcPr/>
          <w:p>
            <w:pPr>
              <w:pStyle w:val="Compact"/>
              <w:jc w:val="left"/>
            </w:pPr>
            <w:r>
              <w:t xml:space="preserve">Years of service as a Customs Officer in Zimbabwe.</w:t>
            </w:r>
          </w:p>
        </w:tc>
      </w:tr>
      <w:tr>
        <w:tc>
          <w:tcPr/>
          <w:p>
            <w:pPr>
              <w:pStyle w:val="Compact"/>
              <w:jc w:val="left"/>
            </w:pPr>
            <w:r>
              <w:t xml:space="preserve">Independent</w:t>
            </w:r>
          </w:p>
        </w:tc>
        <w:tc>
          <w:tcPr/>
          <w:p>
            <w:pPr>
              <w:pStyle w:val="Compact"/>
              <w:jc w:val="left"/>
            </w:pPr>
            <w:r>
              <w:t xml:space="preserve">Shift Time</w:t>
            </w:r>
          </w:p>
        </w:tc>
        <w:tc>
          <w:tcPr/>
          <w:p>
            <w:pPr>
              <w:pStyle w:val="Compact"/>
              <w:jc w:val="left"/>
            </w:pPr>
            <w:r>
              <w:t xml:space="preserve">Day shift vs. Night shift operations in Harare.</w:t>
            </w:r>
          </w:p>
        </w:tc>
      </w:tr>
      <w:tr>
        <w:tc>
          <w:tcPr/>
          <w:p>
            <w:pPr>
              <w:pStyle w:val="Compact"/>
              <w:jc w:val="left"/>
            </w:pPr>
            <w:r>
              <w:t xml:space="preserve">Dependent</w:t>
            </w:r>
          </w:p>
        </w:tc>
        <w:tc>
          <w:tcPr/>
          <w:p>
            <w:pPr>
              <w:pStyle w:val="Compact"/>
              <w:jc w:val="left"/>
            </w:pPr>
            <w:r>
              <w:t xml:space="preserve">Clearance Time</w:t>
            </w:r>
          </w:p>
        </w:tc>
        <w:tc>
          <w:tcPr/>
          <w:p>
            <w:pPr>
              <w:pStyle w:val="Compact"/>
              <w:jc w:val="left"/>
            </w:pPr>
            <w:r>
              <w:t xml:space="preserve">Duration from declaration submission to final release.</w:t>
            </w:r>
          </w:p>
        </w:tc>
      </w:tr>
      <w:tr>
        <w:tc>
          <w:tcPr/>
          <w:p>
            <w:pPr>
              <w:pStyle w:val="Compact"/>
              <w:jc w:val="left"/>
            </w:pPr>
            <w:r>
              <w:t xml:space="preserve">Dependent</w:t>
            </w:r>
          </w:p>
        </w:tc>
        <w:tc>
          <w:tcPr/>
          <w:p>
            <w:pPr>
              <w:pStyle w:val="Compact"/>
              <w:jc w:val="left"/>
            </w:pPr>
            <w:r>
              <w:t xml:space="preserve">Compliance Score</w:t>
            </w:r>
          </w:p>
        </w:tc>
        <w:tc>
          <w:tcPr/>
          <w:p>
            <w:pPr>
              <w:pStyle w:val="Compact"/>
              <w:jc w:val="left"/>
            </w:pPr>
            <w:r>
              <w:t xml:space="preserve">Percentage of procedures followed correctly according to protocol.</w:t>
            </w:r>
          </w:p>
        </w:tc>
      </w:tr>
      <w:tr>
        <w:tc>
          <w:tcPr/>
          <w:p>
            <w:pPr>
              <w:pStyle w:val="Compact"/>
              <w:jc w:val="left"/>
            </w:pPr>
            <w:r>
              <w:t xml:space="preserve">Control</w:t>
            </w:r>
          </w:p>
        </w:tc>
        <w:tc>
          <w:tcPr/>
          <w:p>
            <w:pPr>
              <w:pStyle w:val="Compact"/>
              <w:jc w:val="left"/>
            </w:pPr>
            <w:r>
              <w:t xml:space="preserve">Shipment Complexity</w:t>
            </w:r>
          </w:p>
        </w:tc>
        <w:tc>
          <w:tcPr/>
          <w:p>
            <w:pPr>
              <w:pStyle w:val="Compact"/>
              <w:jc w:val="left"/>
            </w:pPr>
            <w:r>
              <w:t xml:space="preserve">Standardized complexity level of the simulated goods.</w:t>
            </w:r>
          </w:p>
        </w:tc>
      </w:tr>
    </w:tbl>
    <w:bookmarkEnd w:id="26"/>
    <w:bookmarkStart w:id="27" w:name="ethical-considerations"/>
    <w:p>
      <w:pPr>
        <w:pStyle w:val="Heading2"/>
      </w:pPr>
      <w:r>
        <w:t xml:space="preserve">5. Ethical Considerations</w:t>
      </w:r>
    </w:p>
    <w:p>
      <w:pPr>
        <w:pStyle w:val="FirstParagraph"/>
      </w:pPr>
      <w:r>
        <w:t xml:space="preserve">Given the sensitive nature of customs operations and national security, strict ethical guidelines must be followed. All data collected will be anonymized to protect the identity of the Customs Officers. The experiment has been approved by the relevant ethics committee and ZIMRA management. Participation is voluntary, and officers have the right to withdraw at any time. The simulated shipments will not contain prohibited or dangerous goods to ensure the safety of all personnel in Harare.</w:t>
      </w:r>
    </w:p>
    <w:bookmarkEnd w:id="27"/>
    <w:bookmarkStart w:id="28" w:name="data-analysis"/>
    <w:p>
      <w:pPr>
        <w:pStyle w:val="Heading2"/>
      </w:pPr>
      <w:r>
        <w:t xml:space="preserve">6. Data Analysis</w:t>
      </w:r>
    </w:p>
    <w:p>
      <w:pPr>
        <w:pStyle w:val="FirstParagraph"/>
      </w:pPr>
      <w:r>
        <w:t xml:space="preserve">Quantitative data will be analyzed using statistical software to determine mean clearance times, standard deviations, and correlation coefficients. Qualitative data from interviews will be coded thematically to identify common operational challenges. The results will be compared against international benchmarks for customs efficiency.</w:t>
      </w:r>
    </w:p>
    <w:bookmarkEnd w:id="28"/>
    <w:bookmarkStart w:id="29" w:name="expected-outcomes-and-impact"/>
    <w:p>
      <w:pPr>
        <w:pStyle w:val="Heading2"/>
      </w:pPr>
      <w:r>
        <w:t xml:space="preserve">7. Expected Outcomes and Impact</w:t>
      </w:r>
    </w:p>
    <w:p>
      <w:pPr>
        <w:pStyle w:val="FirstParagraph"/>
      </w:pPr>
      <w:r>
        <w:t xml:space="preserve">This Experiment Protocol aims to provide actionable insights for improving the performance of Customs Officers in Zimbabwe Harare. Expected outcomes include the identification of training gaps, recommendations for process optimization, and strategies to reduce clearance times. Ultimately, this study seeks to enhance the trade facilitation environment in Zimbabwe, supporting economic growth and ensuring effective border security.</w:t>
      </w:r>
    </w:p>
    <w:p>
      <w:pPr>
        <w:pStyle w:val="BodyText"/>
      </w:pPr>
      <w:r>
        <w:t xml:space="preserve">© 2023 Research Division. All rights reserved. This document is confidential and intended for authorized personnel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Performance Assessment in Zimbabwe Harare</dc:title>
  <dc:creator/>
  <dc:language>en</dc:language>
  <cp:keywords/>
  <dcterms:created xsi:type="dcterms:W3CDTF">2026-10-10T02:15:25Z</dcterms:created>
  <dcterms:modified xsi:type="dcterms:W3CDTF">2026-10-10T02:15:25Z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