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Mexico</w:t>
      </w:r>
      <w:r>
        <w:t xml:space="preserve"> </w:t>
      </w:r>
      <w:r>
        <w:t xml:space="preserve">City</w:t>
      </w:r>
      <w:r>
        <w:t xml:space="preserve"> </w:t>
      </w:r>
      <w:r>
        <w:t xml:space="preserve">Deployment</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Mexico, Mexico City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measures for the deployment and testing of the</w:t>
      </w:r>
      <w:r>
        <w:t xml:space="preserve"> </w:t>
      </w:r>
      <w:r>
        <w:rPr>
          <w:bCs/>
          <w:b/>
        </w:rPr>
        <w:t xml:space="preserve">Diplomat</w:t>
      </w:r>
      <w:r>
        <w:t xml:space="preserve"> </w:t>
      </w:r>
      <w:r>
        <w:t xml:space="preserve">system within the urban environment of</w:t>
      </w:r>
      <w:r>
        <w:t xml:space="preserve"> </w:t>
      </w:r>
      <w:r>
        <w:rPr>
          <w:bCs/>
          <w:b/>
        </w:rPr>
        <w:t xml:space="preserve">Mexico, Mexico City</w:t>
      </w:r>
      <w:r>
        <w:t xml:space="preserve">. The primary objective of this experiment is to evaluate the operational efficacy, adaptability, and user interaction capabilities of Diplomat in a high-density, culturally diverse metropolitan setting.</w:t>
      </w:r>
    </w:p>
    <w:p>
      <w:pPr>
        <w:pStyle w:val="BodyText"/>
      </w:pPr>
      <w:r>
        <w:t xml:space="preserve">Diplomat is designed to facilitate seamless communication and logistical coordination. By conducting this experiment in Mexico City, we aim to gather empirical data on how Diplomat performs under real-world conditions characterized by complex traffic patterns, linguistic diversity, and unique socio-cultural dynamics.</w:t>
      </w:r>
    </w:p>
    <w:bookmarkEnd w:id="21"/>
    <w:bookmarkStart w:id="22" w:name="scope-and-context"/>
    <w:p>
      <w:pPr>
        <w:pStyle w:val="Heading2"/>
      </w:pPr>
      <w:r>
        <w:t xml:space="preserve">2. Scope and Context</w:t>
      </w:r>
    </w:p>
    <w:p>
      <w:pPr>
        <w:pStyle w:val="FirstParagraph"/>
      </w:pPr>
      <w:r>
        <w:t xml:space="preserve">The scope of this experiment is limited to specific districts within Mexico City, including but not limited to Polanco, Roma Norte, and Condesa. These areas were selected due to their high foot traffic, international presence, and varying levels of technological infrastructure.</w:t>
      </w:r>
    </w:p>
    <w:p>
      <w:pPr>
        <w:pStyle w:val="BodyText"/>
      </w:pPr>
      <w:r>
        <w:t xml:space="preserve">The context of this experiment is critical. Mexico City is a vibrant hub with a rich cultural heritage and a rapidly evolving technological landscape. The Diplomat system must be tested to ensure it respects local customs, complies with Mexican regulations, and integrates smoothly with existing urban services.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for the Diplomat experiment will be recruited from diverse demographic groups within Mexico City. This includes local residents, expatriates, and tourists. The selection process will ensure a balanced representation of age, gender, and technological proficiency.</w:t>
      </w:r>
    </w:p>
    <w:bookmarkEnd w:id="23"/>
    <w:bookmarkStart w:id="24" w:name="deployment-strategy"/>
    <w:p>
      <w:pPr>
        <w:pStyle w:val="Heading3"/>
      </w:pPr>
      <w:r>
        <w:t xml:space="preserve">3.2. Deployment Strategy</w:t>
      </w:r>
    </w:p>
    <w:p>
      <w:pPr>
        <w:pStyle w:val="FirstParagraph"/>
      </w:pPr>
      <w:r>
        <w:t xml:space="preserve">The Diplomat system will be deployed in phases. Phase 1 involves a controlled environment test in a designated area of Polanco. Phase 2 expands the deployment to Roma Norte and Condesa, introducing more complex scenarios. Phase 3 involves a city-wide simulation to assess scalability.</w:t>
      </w:r>
    </w:p>
    <w:bookmarkEnd w:id="24"/>
    <w:bookmarkStart w:id="25" w:name="data-collection"/>
    <w:p>
      <w:pPr>
        <w:pStyle w:val="Heading3"/>
      </w:pPr>
      <w:r>
        <w:t xml:space="preserve">3.3. Data Collection</w:t>
      </w:r>
    </w:p>
    <w:p>
      <w:pPr>
        <w:pStyle w:val="FirstParagraph"/>
      </w:pPr>
      <w:r>
        <w:t xml:space="preserve">Data will be collected through various means, including user feedback forms, system logs, and observational studies. Special attention will be paid to user satisfaction, system response times, and the accuracy of Diplomat's interactions.</w:t>
      </w:r>
    </w:p>
    <w:bookmarkEnd w:id="25"/>
    <w:bookmarkEnd w:id="26"/>
    <w:bookmarkStart w:id="30" w:name="procedures"/>
    <w:p>
      <w:pPr>
        <w:pStyle w:val="Heading2"/>
      </w:pPr>
      <w:r>
        <w:t xml:space="preserve">4. Procedures</w:t>
      </w:r>
    </w:p>
    <w:bookmarkStart w:id="27" w:name="pre-experiment-preparation"/>
    <w:p>
      <w:pPr>
        <w:pStyle w:val="Heading3"/>
      </w:pPr>
      <w:r>
        <w:t xml:space="preserve">4.1. Pre-Experiment Preparation</w:t>
      </w:r>
    </w:p>
    <w:p>
      <w:pPr>
        <w:pStyle w:val="FirstParagraph"/>
      </w:pPr>
      <w:r>
        <w:t xml:space="preserve">Before the experiment begins, all Diplomat units will undergo rigorous testing in a simulated environment. This includes checking for hardware functionality, software stability, and compliance with local regulations. Training sessions will be conducted for all personnel involved in the experiment.</w:t>
      </w:r>
    </w:p>
    <w:bookmarkEnd w:id="27"/>
    <w:bookmarkStart w:id="28" w:name="experiment-execution"/>
    <w:p>
      <w:pPr>
        <w:pStyle w:val="Heading3"/>
      </w:pPr>
      <w:r>
        <w:t xml:space="preserve">4.2. Experiment Execution</w:t>
      </w:r>
    </w:p>
    <w:p>
      <w:pPr>
        <w:pStyle w:val="FirstParagraph"/>
      </w:pPr>
      <w:r>
        <w:t xml:space="preserve">During the experiment, Diplomat units will be activated and monitored in real-time. Participants will be instructed to interact with Diplomat as they would in a typical scenario. Observers will record any issues or anomalies that arise.</w:t>
      </w:r>
    </w:p>
    <w:bookmarkEnd w:id="28"/>
    <w:bookmarkStart w:id="29" w:name="post-experiment-analysis"/>
    <w:p>
      <w:pPr>
        <w:pStyle w:val="Heading3"/>
      </w:pPr>
      <w:r>
        <w:t xml:space="preserve">4.3. Post-Experiment Analysis</w:t>
      </w:r>
    </w:p>
    <w:p>
      <w:pPr>
        <w:pStyle w:val="FirstParagraph"/>
      </w:pPr>
      <w:r>
        <w:t xml:space="preserve">After the experiment concludes, all collected data will be analyzed to assess the performance of Diplomat. This analysis will include statistical evaluations, qualitative assessments, and comparative studies with previous experiments.</w:t>
      </w:r>
    </w:p>
    <w:bookmarkEnd w:id="29"/>
    <w:bookmarkEnd w:id="30"/>
    <w:bookmarkStart w:id="31" w:name="safety-and-ethical-considerations"/>
    <w:p>
      <w:pPr>
        <w:pStyle w:val="Heading2"/>
      </w:pPr>
      <w:r>
        <w:t xml:space="preserve">5. Safety and Ethical Considerations</w:t>
      </w:r>
    </w:p>
    <w:p>
      <w:pPr>
        <w:pStyle w:val="FirstParagraph"/>
      </w:pPr>
      <w:r>
        <w:t xml:space="preserve">The safety and well-being of all participants are paramount. The Diplomat system will be designed to minimize any potential risks, including data privacy breaches and physical hazards. Informed consent will be obtained from all participants before they engage with Diplomat.</w:t>
      </w:r>
    </w:p>
    <w:p>
      <w:pPr>
        <w:pStyle w:val="BodyText"/>
      </w:pPr>
      <w:r>
        <w:t xml:space="preserve">Ethical considerations are also critical. The experiment will adhere to all relevant ethical guidelines and regulations, ensuring that the rights and dignity of participants are respected. Special attention will be paid to cultural sensitivity and inclusivity.</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1"/>
        </w:numPr>
        <w:pStyle w:val="Compact"/>
      </w:pPr>
      <w:r>
        <w:t xml:space="preserve">Validation of Diplomat's operational capabilities in a real-world urban environment.</w:t>
      </w:r>
    </w:p>
    <w:p>
      <w:pPr>
        <w:numPr>
          <w:ilvl w:val="0"/>
          <w:numId w:val="1001"/>
        </w:numPr>
        <w:pStyle w:val="Compact"/>
      </w:pPr>
      <w:r>
        <w:t xml:space="preserve">Identification of any technical or operational issues that need to be addressed.</w:t>
      </w:r>
    </w:p>
    <w:p>
      <w:pPr>
        <w:numPr>
          <w:ilvl w:val="0"/>
          <w:numId w:val="1001"/>
        </w:numPr>
        <w:pStyle w:val="Compact"/>
      </w:pPr>
      <w:r>
        <w:t xml:space="preserve">Gathering of valuable insights into user preferences and behaviors.</w:t>
      </w:r>
    </w:p>
    <w:p>
      <w:pPr>
        <w:numPr>
          <w:ilvl w:val="0"/>
          <w:numId w:val="1001"/>
        </w:numPr>
        <w:pStyle w:val="Compact"/>
      </w:pPr>
      <w:r>
        <w:t xml:space="preserve">Enhancement of Diplomat's adaptability and effectiveness in diverse settings.</w:t>
      </w:r>
    </w:p>
    <w:bookmarkEnd w:id="32"/>
    <w:bookmarkStart w:id="33" w:name="conclusion"/>
    <w:p>
      <w:pPr>
        <w:pStyle w:val="Heading2"/>
      </w:pPr>
      <w:r>
        <w:t xml:space="preserve">7. Conclusion</w:t>
      </w:r>
    </w:p>
    <w:p>
      <w:pPr>
        <w:pStyle w:val="FirstParagraph"/>
      </w:pPr>
      <w:r>
        <w:t xml:space="preserve">This Experiment Protocol provides a comprehensive framework for the deployment and testing of the Diplomat system in Mexico, Mexico City. By following these procedures and guidelines, we aim to ensure the success of the experiment and the continued improvement of Diplomat. The insights gained from this experiment will be invaluable in shaping the future development and deployment of Diplomat in other urban environments.</w:t>
      </w:r>
    </w:p>
    <w:bookmarkEnd w:id="33"/>
    <w:p>
      <w:pPr>
        <w:pStyle w:val="BodyText"/>
      </w:pPr>
      <w:r>
        <w:rPr>
          <w:bCs/>
          <w:b/>
        </w:rPr>
        <w:t xml:space="preserve">Note:</w:t>
      </w:r>
      <w:r>
        <w:t xml:space="preserve"> </w:t>
      </w:r>
      <w:r>
        <w:t xml:space="preserve">This document is subject to review and updates based on the progress and findings of the experiment. All personnel involved must adhere to the latest version of this protocol.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Mexico City Deployment</dc:title>
  <dc:creator/>
  <dc:language>en</dc:language>
  <cp:keywords/>
  <dcterms:created xsi:type="dcterms:W3CDTF">2026-10-10T04:09:02Z</dcterms:created>
  <dcterms:modified xsi:type="dcterms:W3CDTF">2026-10-10T04:09:02Z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