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Nigeria</w:t>
      </w:r>
      <w:r>
        <w:t xml:space="preserve"> </w:t>
      </w:r>
      <w:r>
        <w:t xml:space="preserve">Abuja</w:t>
      </w:r>
    </w:p>
    <w:bookmarkStart w:id="34" w:name="experiment-protocol-diplomat"/>
    <w:p>
      <w:pPr>
        <w:pStyle w:val="Heading1"/>
      </w:pPr>
      <w:r>
        <w:t xml:space="preserve">Experiment Protocol: Diplomat</w:t>
      </w:r>
    </w:p>
    <w:p>
      <w:pPr>
        <w:pStyle w:val="FirstParagraph"/>
      </w:pPr>
      <w:r>
        <w:rPr>
          <w:bCs/>
          <w:b/>
        </w:rPr>
        <w:t xml:space="preserve">Project Title:</w:t>
      </w:r>
      <w:r>
        <w:t xml:space="preserve"> </w:t>
      </w:r>
      <w:r>
        <w:t xml:space="preserve">Diplomat</w:t>
      </w:r>
    </w:p>
    <w:p>
      <w:pPr>
        <w:pStyle w:val="BodyText"/>
      </w:pPr>
      <w:r>
        <w:rPr>
          <w:bCs/>
          <w:b/>
        </w:rPr>
        <w:t xml:space="preserve">Location:</w:t>
      </w:r>
      <w:r>
        <w:t xml:space="preserve"> </w:t>
      </w:r>
      <w:r>
        <w:t xml:space="preserve">Nigeria Abuja</w:t>
      </w:r>
    </w:p>
    <w:p>
      <w:pPr>
        <w:pStyle w:val="BodyText"/>
      </w:pPr>
      <w:r>
        <w:rPr>
          <w:bCs/>
          <w:b/>
        </w:rPr>
        <w:t xml:space="preserve">Document Type:</w:t>
      </w:r>
      <w:r>
        <w:t xml:space="preserve"> </w:t>
      </w:r>
      <w:r>
        <w:t xml:space="preserve">Experiment Protocol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This Experiment Protocol outlines the procedures, objectives, and methodologies for the implementation of the Diplomat initiative within Nigeria Abuja. The Diplomat project is designed to evaluate the effectiveness of advanced diplomatic engagement strategies in fostering international cooperation, enhancing local governance, and promoting socio-economic development in the Federal Capital Territory (FCT) of Nigeria. Abuja, as the political and administrative heart of Nigeria, provides a unique environment for testing these strategies due to its diverse population, strategic importance, and role as a hub for diplomatic missions.</w:t>
      </w:r>
    </w:p>
    <w:p>
      <w:pPr>
        <w:pStyle w:val="BodyText"/>
      </w:pPr>
      <w:r>
        <w:t xml:space="preserve">The primary goal of this experiment is to assess how structured diplomatic interventions can improve policy outcomes, strengthen bilateral relationships, and address local challenges such as infrastructure development, public health, and education. By focusing on Nigeria Abuja, the Diplomat project aims to create a replicable model for other regions and countries.</w:t>
      </w:r>
    </w:p>
    <w:bookmarkEnd w:id="20"/>
    <w:bookmarkStart w:id="21" w:name="objectives"/>
    <w:p>
      <w:pPr>
        <w:pStyle w:val="Heading2"/>
      </w:pPr>
      <w:r>
        <w:t xml:space="preserve">2. Objectives</w:t>
      </w:r>
    </w:p>
    <w:p>
      <w:pPr>
        <w:pStyle w:val="FirstParagraph"/>
      </w:pPr>
      <w:r>
        <w:t xml:space="preserve">The specific objectives of the Diplomat experiment in Nigeria Abuja are as follows:</w:t>
      </w:r>
    </w:p>
    <w:p>
      <w:pPr>
        <w:numPr>
          <w:ilvl w:val="0"/>
          <w:numId w:val="1001"/>
        </w:numPr>
        <w:pStyle w:val="Compact"/>
      </w:pPr>
      <w:r>
        <w:t xml:space="preserve">To evaluate the impact of targeted diplomatic engagements on local policy-making processes.</w:t>
      </w:r>
    </w:p>
    <w:p>
      <w:pPr>
        <w:numPr>
          <w:ilvl w:val="0"/>
          <w:numId w:val="1001"/>
        </w:numPr>
        <w:pStyle w:val="Compact"/>
      </w:pPr>
      <w:r>
        <w:t xml:space="preserve">To enhance collaboration between international stakeholders and local government authorities in Abuja.</w:t>
      </w:r>
    </w:p>
    <w:p>
      <w:pPr>
        <w:numPr>
          <w:ilvl w:val="0"/>
          <w:numId w:val="1001"/>
        </w:numPr>
        <w:pStyle w:val="Compact"/>
      </w:pPr>
      <w:r>
        <w:t xml:space="preserve">To identify best practices for integrating diplomatic efforts with community development initiatives.</w:t>
      </w:r>
    </w:p>
    <w:p>
      <w:pPr>
        <w:numPr>
          <w:ilvl w:val="0"/>
          <w:numId w:val="1001"/>
        </w:numPr>
        <w:pStyle w:val="Compact"/>
      </w:pPr>
      <w:r>
        <w:t xml:space="preserve">To measure improvements in key performance indicators (KPIs) related to governance, economic growth, and social welfare.</w:t>
      </w:r>
    </w:p>
    <w:p>
      <w:pPr>
        <w:numPr>
          <w:ilvl w:val="0"/>
          <w:numId w:val="1001"/>
        </w:numPr>
        <w:pStyle w:val="Compact"/>
      </w:pPr>
      <w:r>
        <w:t xml:space="preserve">To develop a framework for sustainable diplomatic partnerships that can be adapted to other contexts.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Diplomat experiment will employ a mixed-methods approach, combining quantitative data analysis with qualitative insights. The study will be conducted over a period of 12 months, divided into three phases: preparation, implementation, and evaluation.</w:t>
      </w:r>
    </w:p>
    <w:bookmarkEnd w:id="22"/>
    <w:bookmarkStart w:id="23" w:name="participants"/>
    <w:p>
      <w:pPr>
        <w:pStyle w:val="Heading3"/>
      </w:pPr>
      <w:r>
        <w:t xml:space="preserve">3.2 Participants</w:t>
      </w:r>
    </w:p>
    <w:p>
      <w:pPr>
        <w:pStyle w:val="FirstParagraph"/>
      </w:pPr>
      <w:r>
        <w:t xml:space="preserve">The participants in this experiment will include:</w:t>
      </w:r>
    </w:p>
    <w:p>
      <w:pPr>
        <w:numPr>
          <w:ilvl w:val="0"/>
          <w:numId w:val="1002"/>
        </w:numPr>
        <w:pStyle w:val="Compact"/>
      </w:pPr>
      <w:r>
        <w:t xml:space="preserve">Government officials from the Federal Capital Territory Administration (FCTA).</w:t>
      </w:r>
    </w:p>
    <w:p>
      <w:pPr>
        <w:numPr>
          <w:ilvl w:val="0"/>
          <w:numId w:val="1002"/>
        </w:numPr>
        <w:pStyle w:val="Compact"/>
      </w:pPr>
      <w:r>
        <w:t xml:space="preserve">Representatives from international organizations and embassies based in Abuja.</w:t>
      </w:r>
    </w:p>
    <w:p>
      <w:pPr>
        <w:numPr>
          <w:ilvl w:val="0"/>
          <w:numId w:val="1002"/>
        </w:numPr>
        <w:pStyle w:val="Compact"/>
      </w:pPr>
      <w:r>
        <w:t xml:space="preserve">Local community leaders and civil society organizations.</w:t>
      </w:r>
    </w:p>
    <w:p>
      <w:pPr>
        <w:numPr>
          <w:ilvl w:val="0"/>
          <w:numId w:val="1002"/>
        </w:numPr>
        <w:pStyle w:val="Compact"/>
      </w:pPr>
      <w:r>
        <w:t xml:space="preserve">Academic institutions and research bodies in Nigeria.</w:t>
      </w:r>
    </w:p>
    <w:bookmarkEnd w:id="23"/>
    <w:bookmarkStart w:id="24" w:name="data-collection"/>
    <w:p>
      <w:pPr>
        <w:pStyle w:val="Heading3"/>
      </w:pPr>
      <w:r>
        <w:t xml:space="preserve">3.3 Data Collection</w:t>
      </w:r>
    </w:p>
    <w:p>
      <w:pPr>
        <w:pStyle w:val="FirstParagraph"/>
      </w:pPr>
      <w:r>
        <w:t xml:space="preserve">Data will be collected through various methods, including surveys, interviews, focus group discussions, and document analysis. Key data points will include:</w:t>
      </w:r>
    </w:p>
    <w:p>
      <w:pPr>
        <w:numPr>
          <w:ilvl w:val="0"/>
          <w:numId w:val="1003"/>
        </w:numPr>
        <w:pStyle w:val="Compact"/>
      </w:pPr>
      <w:r>
        <w:t xml:space="preserve">Policy changes influenced by diplomatic engagements.</w:t>
      </w:r>
    </w:p>
    <w:p>
      <w:pPr>
        <w:numPr>
          <w:ilvl w:val="0"/>
          <w:numId w:val="1003"/>
        </w:numPr>
        <w:pStyle w:val="Compact"/>
      </w:pPr>
      <w:r>
        <w:t xml:space="preserve">Levels of stakeholder satisfaction and engagement.</w:t>
      </w:r>
    </w:p>
    <w:p>
      <w:pPr>
        <w:numPr>
          <w:ilvl w:val="0"/>
          <w:numId w:val="1003"/>
        </w:numPr>
        <w:pStyle w:val="Compact"/>
      </w:pPr>
      <w:r>
        <w:t xml:space="preserve">Economic indicators such as investment inflows and job creation.</w:t>
      </w:r>
    </w:p>
    <w:p>
      <w:pPr>
        <w:numPr>
          <w:ilvl w:val="0"/>
          <w:numId w:val="1003"/>
        </w:numPr>
        <w:pStyle w:val="Compact"/>
      </w:pPr>
      <w:r>
        <w:t xml:space="preserve">Social indicators such as access to healthcare and education.</w:t>
      </w:r>
    </w:p>
    <w:bookmarkEnd w:id="24"/>
    <w:bookmarkEnd w:id="25"/>
    <w:bookmarkStart w:id="29" w:name="implementation-plan"/>
    <w:p>
      <w:pPr>
        <w:pStyle w:val="Heading2"/>
      </w:pPr>
      <w:r>
        <w:t xml:space="preserve">4. Implementation Plan</w:t>
      </w:r>
    </w:p>
    <w:bookmarkStart w:id="26" w:name="phase-1-preparation-months-1-3"/>
    <w:p>
      <w:pPr>
        <w:pStyle w:val="Heading3"/>
      </w:pPr>
      <w:r>
        <w:t xml:space="preserve">4.1 Phase 1: Preparation (Months 1-3)</w:t>
      </w:r>
    </w:p>
    <w:p>
      <w:pPr>
        <w:pStyle w:val="FirstParagraph"/>
      </w:pPr>
      <w:r>
        <w:t xml:space="preserve">During this phase, the Diplomat team will establish partnerships with key stakeholders in Nigeria Abuja, finalize the experimental design, and conduct baseline assessments. Training sessions will be organized for participants to ensure alignment with the project goals.</w:t>
      </w:r>
    </w:p>
    <w:bookmarkEnd w:id="26"/>
    <w:bookmarkStart w:id="27" w:name="phase-2-implementation-months-4-9"/>
    <w:p>
      <w:pPr>
        <w:pStyle w:val="Heading3"/>
      </w:pPr>
      <w:r>
        <w:t xml:space="preserve">4.2 Phase 2: Implementation (Months 4-9)</w:t>
      </w:r>
    </w:p>
    <w:p>
      <w:pPr>
        <w:pStyle w:val="FirstParagraph"/>
      </w:pPr>
      <w:r>
        <w:t xml:space="preserve">In this phase, diplomatic interventions will be executed according to the predefined strategies. Activities will include high-level meetings, workshops, and collaborative projects aimed at addressing specific challenges in Abuja. Regular monitoring will be conducted to track progress and make necessary adjustments.</w:t>
      </w:r>
    </w:p>
    <w:bookmarkEnd w:id="27"/>
    <w:bookmarkStart w:id="28" w:name="phase-3-evaluation-months-10-12"/>
    <w:p>
      <w:pPr>
        <w:pStyle w:val="Heading3"/>
      </w:pPr>
      <w:r>
        <w:t xml:space="preserve">4.3 Phase 3: Evaluation (Months 10-12)</w:t>
      </w:r>
    </w:p>
    <w:p>
      <w:pPr>
        <w:pStyle w:val="FirstParagraph"/>
      </w:pPr>
      <w:r>
        <w:t xml:space="preserve">The final phase will focus on evaluating the outcomes of the Diplomat experiment. Data will be analyzed to determine the effectiveness of the interventions, and lessons learned will be documented. A comprehensive report will be prepared and shared with all stakeholders.</w:t>
      </w:r>
    </w:p>
    <w:bookmarkEnd w:id="28"/>
    <w:bookmarkEnd w:id="29"/>
    <w:bookmarkStart w:id="30" w:name="ethical-considerations"/>
    <w:p>
      <w:pPr>
        <w:pStyle w:val="Heading2"/>
      </w:pPr>
      <w:r>
        <w:t xml:space="preserve">5. Ethical Considerations</w:t>
      </w:r>
    </w:p>
    <w:p>
      <w:pPr>
        <w:pStyle w:val="FirstParagraph"/>
      </w:pPr>
      <w:r>
        <w:t xml:space="preserve">The Diplomat experiment will adhere to strict ethical guidelines to ensure the integrity and fairness of the study. Informed consent will be obtained from all participants, and confidentiality will be maintained throughout the process. Special attention will be given to cultural sensitivity and respect for local customs in Nigeria Abuja.</w:t>
      </w:r>
    </w:p>
    <w:bookmarkEnd w:id="30"/>
    <w:bookmarkStart w:id="31" w:name="risk-management"/>
    <w:p>
      <w:pPr>
        <w:pStyle w:val="Heading2"/>
      </w:pPr>
      <w:r>
        <w:t xml:space="preserve">6. Risk Management</w:t>
      </w:r>
    </w:p>
    <w:p>
      <w:pPr>
        <w:pStyle w:val="FirstParagraph"/>
      </w:pPr>
      <w:r>
        <w:t xml:space="preserve">Potential risks associated with the Diplomat experiment include political instability, logistical challenges, and resistance from stakeholders. A risk management plan will be developed to mitigate these risks, including contingency measures and regular communication with all parties involved.</w:t>
      </w:r>
    </w:p>
    <w:bookmarkEnd w:id="31"/>
    <w:bookmarkStart w:id="32" w:name="expected-outcomes"/>
    <w:p>
      <w:pPr>
        <w:pStyle w:val="Heading2"/>
      </w:pPr>
      <w:r>
        <w:t xml:space="preserve">7. Expected Outcomes</w:t>
      </w:r>
    </w:p>
    <w:p>
      <w:pPr>
        <w:pStyle w:val="FirstParagraph"/>
      </w:pPr>
      <w:r>
        <w:t xml:space="preserve">The Diplomat experiment in Nigeria Abuja is expected to yield significant benefits, including improved governance, enhanced international cooperation, and tangible improvements in the quality of life for residents. The findings will contribute to the broader understanding of how diplomatic efforts can be leveraged for local development.</w:t>
      </w:r>
    </w:p>
    <w:bookmarkEnd w:id="32"/>
    <w:bookmarkStart w:id="33" w:name="conclusion"/>
    <w:p>
      <w:pPr>
        <w:pStyle w:val="Heading2"/>
      </w:pPr>
      <w:r>
        <w:t xml:space="preserve">8. Conclusion</w:t>
      </w:r>
    </w:p>
    <w:p>
      <w:pPr>
        <w:pStyle w:val="FirstParagraph"/>
      </w:pPr>
      <w:r>
        <w:t xml:space="preserve">This Experiment Protocol provides a clear roadmap for the successful implementation of the Diplomat project in Nigeria Abuja. By following the outlined procedures and maintaining a focus on collaboration and innovation, the Diplomat initiative has the potential to set a new standard for diplomatic engagement in the region and beyond.</w:t>
      </w:r>
    </w:p>
    <w:p>
      <w:pPr>
        <w:pStyle w:val="BodyText"/>
      </w:pPr>
      <w:r>
        <w:t xml:space="preserve">Note: This document is subject to review and updates as the Diplomat experiment progresses. All stakeholders are encouraged to provide feedback and suggestions to ensure the continued success of the project.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Nigeria Abuja</dc:title>
  <dc:creator/>
  <dc:language>en</dc:language>
  <cp:keywords/>
  <dcterms:created xsi:type="dcterms:W3CDTF">2026-10-10T01:06:41Z</dcterms:created>
  <dcterms:modified xsi:type="dcterms:W3CDTF">2026-10-10T01:06:41Z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