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w:t>
      </w:r>
      <w:r>
        <w:t xml:space="preserve"> </w:t>
      </w:r>
      <w:r>
        <w:t xml:space="preserve">Zurich,</w:t>
      </w:r>
      <w:r>
        <w:t xml:space="preserve"> </w:t>
      </w:r>
      <w:r>
        <w:t xml:space="preserve">Switzerland</w:t>
      </w:r>
    </w:p>
    <w:bookmarkStart w:id="20" w:name="experiment-protocol-diplomat"/>
    <w:p>
      <w:pPr>
        <w:pStyle w:val="Heading1"/>
      </w:pPr>
      <w:r>
        <w:t xml:space="preserve">Experiment Protocol: Diplomat</w:t>
      </w:r>
    </w:p>
    <w:p>
      <w:pPr>
        <w:pStyle w:val="FirstParagraph"/>
      </w:pPr>
      <w:r>
        <w:rPr>
          <w:bCs/>
          <w:b/>
        </w:rPr>
        <w:t xml:space="preserve">Location:</w:t>
      </w:r>
      <w:r>
        <w:t xml:space="preserve"> </w:t>
      </w:r>
      <w:r>
        <w:t xml:space="preserve">Zurich, Switzerland</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document outlines the Experiment Protocol for the Diplomat project, which is being conducted in Zurich, Switzerland. The Diplomat project aims to explore the effectiveness of advanced diplomatic communication strategies in fostering international cooperation and understanding. Zurich, known for its neutrality and as a hub for international organizations, provides an ideal setting for this experiment. The protocol details the objectives, methodology, procedures, and ethical considerations for the study.</w:t>
      </w:r>
    </w:p>
    <w:p>
      <w:pPr>
        <w:pStyle w:val="BodyText"/>
      </w:pPr>
      <w:r>
        <w:t xml:space="preserve">2. Objectives</w:t>
      </w:r>
    </w:p>
    <w:p>
      <w:pPr>
        <w:pStyle w:val="BodyText"/>
      </w:pPr>
      <w:r>
        <w:t xml:space="preserve">The primary objectives of the Diplomat experiment in Zurich are:</w:t>
      </w:r>
    </w:p>
    <w:p>
      <w:pPr>
        <w:numPr>
          <w:ilvl w:val="0"/>
          <w:numId w:val="1001"/>
        </w:numPr>
        <w:pStyle w:val="Compact"/>
      </w:pPr>
      <w:r>
        <w:t xml:space="preserve">To assess the impact of structured diplomatic communication on conflict resolution.</w:t>
      </w:r>
    </w:p>
    <w:p>
      <w:pPr>
        <w:numPr>
          <w:ilvl w:val="0"/>
          <w:numId w:val="1001"/>
        </w:numPr>
        <w:pStyle w:val="Compact"/>
      </w:pPr>
      <w:r>
        <w:t xml:space="preserve">To evaluate the role of cultural sensitivity in enhancing diplomatic outcomes.</w:t>
      </w:r>
    </w:p>
    <w:p>
      <w:pPr>
        <w:numPr>
          <w:ilvl w:val="0"/>
          <w:numId w:val="1001"/>
        </w:numPr>
        <w:pStyle w:val="Compact"/>
      </w:pPr>
      <w:r>
        <w:t xml:space="preserve">To develop best practices for diplomatic engagement that can be applied globally.</w:t>
      </w:r>
    </w:p>
    <w:p>
      <w:pPr>
        <w:pStyle w:val="FirstParagraph"/>
      </w:pPr>
      <w:r>
        <w:t xml:space="preserve">3. Methodology</w:t>
      </w:r>
    </w:p>
    <w:p>
      <w:pPr>
        <w:pStyle w:val="BodyText"/>
      </w:pPr>
      <w:r>
        <w:t xml:space="preserve">The experiment will employ a mixed-methods approach, combining quantitative and qualitative data collection techniques. The study will involve simulated diplomatic scenarios, surveys, and interviews with participants from diverse backgrounds.</w:t>
      </w:r>
    </w:p>
    <w:bookmarkStart w:id="21" w:name="participants"/>
    <w:p>
      <w:pPr>
        <w:pStyle w:val="Heading3"/>
      </w:pPr>
      <w:r>
        <w:t xml:space="preserve">3.1 Participants</w:t>
      </w:r>
    </w:p>
    <w:p>
      <w:pPr>
        <w:pStyle w:val="FirstParagraph"/>
      </w:pPr>
      <w:r>
        <w:t xml:space="preserve">Participants will include diplomats, international relations experts, and students from universities in Zurich. A total of 100 participants will be recruited, ensuring a balanced representation of genders, nationalities, and professional experiences.</w:t>
      </w:r>
    </w:p>
    <w:bookmarkEnd w:id="21"/>
    <w:bookmarkStart w:id="22" w:name="procedures"/>
    <w:p>
      <w:pPr>
        <w:pStyle w:val="Heading3"/>
      </w:pPr>
      <w:r>
        <w:t xml:space="preserve">3.2 Procedures</w:t>
      </w:r>
    </w:p>
    <w:p>
      <w:pPr>
        <w:pStyle w:val="FirstParagraph"/>
      </w:pPr>
      <w:r>
        <w:t xml:space="preserve">The experiment will be conducted in three phases:</w:t>
      </w:r>
    </w:p>
    <w:p>
      <w:pPr>
        <w:numPr>
          <w:ilvl w:val="0"/>
          <w:numId w:val="1002"/>
        </w:numPr>
        <w:pStyle w:val="Compact"/>
      </w:pPr>
      <w:r>
        <w:rPr>
          <w:bCs/>
          <w:b/>
        </w:rPr>
        <w:t xml:space="preserve">Preparation Phase:</w:t>
      </w:r>
      <w:r>
        <w:t xml:space="preserve"> </w:t>
      </w:r>
      <w:r>
        <w:t xml:space="preserve">Participants will receive training on diplomatic communication techniques and cultural awareness.</w:t>
      </w:r>
    </w:p>
    <w:p>
      <w:pPr>
        <w:numPr>
          <w:ilvl w:val="0"/>
          <w:numId w:val="1002"/>
        </w:numPr>
        <w:pStyle w:val="Compact"/>
      </w:pPr>
      <w:r>
        <w:rPr>
          <w:bCs/>
          <w:b/>
        </w:rPr>
        <w:t xml:space="preserve">Simulation Phase:</w:t>
      </w:r>
      <w:r>
        <w:t xml:space="preserve"> </w:t>
      </w:r>
      <w:r>
        <w:t xml:space="preserve">Participants will engage in simulated diplomatic negotiations and conflict resolution scenarios.</w:t>
      </w:r>
    </w:p>
    <w:p>
      <w:pPr>
        <w:numPr>
          <w:ilvl w:val="0"/>
          <w:numId w:val="1002"/>
        </w:numPr>
        <w:pStyle w:val="Compact"/>
      </w:pPr>
      <w:r>
        <w:rPr>
          <w:bCs/>
          <w:b/>
        </w:rPr>
        <w:t xml:space="preserve">Evaluation Phase:</w:t>
      </w:r>
      <w:r>
        <w:t xml:space="preserve"> </w:t>
      </w:r>
      <w:r>
        <w:t xml:space="preserve">Data will be collected through surveys, interviews, and performance assessments.</w:t>
      </w:r>
    </w:p>
    <w:bookmarkEnd w:id="22"/>
    <w:p>
      <w:pPr>
        <w:pStyle w:val="FirstParagraph"/>
      </w:pPr>
      <w:r>
        <w:t xml:space="preserve">4. Data Collection</w:t>
      </w:r>
    </w:p>
    <w:p>
      <w:pPr>
        <w:pStyle w:val="BodyText"/>
      </w:pPr>
      <w:r>
        <w:t xml:space="preserve">Data will be collected using the following methods:</w:t>
      </w:r>
    </w:p>
    <w:p>
      <w:pPr>
        <w:numPr>
          <w:ilvl w:val="0"/>
          <w:numId w:val="1003"/>
        </w:numPr>
        <w:pStyle w:val="Compact"/>
      </w:pPr>
      <w:r>
        <w:rPr>
          <w:bCs/>
          <w:b/>
        </w:rPr>
        <w:t xml:space="preserve">Surveys:</w:t>
      </w:r>
      <w:r>
        <w:t xml:space="preserve"> </w:t>
      </w:r>
      <w:r>
        <w:t xml:space="preserve">Participants will complete pre- and post-experiment surveys to measure changes in knowledge, attitudes, and skills.</w:t>
      </w:r>
    </w:p>
    <w:p>
      <w:pPr>
        <w:numPr>
          <w:ilvl w:val="0"/>
          <w:numId w:val="1003"/>
        </w:numPr>
        <w:pStyle w:val="Compact"/>
      </w:pPr>
      <w:r>
        <w:rPr>
          <w:bCs/>
          <w:b/>
        </w:rPr>
        <w:t xml:space="preserve">Interviews:</w:t>
      </w:r>
      <w:r>
        <w:t xml:space="preserve"> </w:t>
      </w:r>
      <w:r>
        <w:t xml:space="preserve">Semi-structured interviews will be conducted with a subset of participants to gain deeper insights into their experiences.</w:t>
      </w:r>
    </w:p>
    <w:p>
      <w:pPr>
        <w:numPr>
          <w:ilvl w:val="0"/>
          <w:numId w:val="1003"/>
        </w:numPr>
        <w:pStyle w:val="Compact"/>
      </w:pPr>
      <w:r>
        <w:rPr>
          <w:bCs/>
          <w:b/>
        </w:rPr>
        <w:t xml:space="preserve">Observations:</w:t>
      </w:r>
      <w:r>
        <w:t xml:space="preserve"> </w:t>
      </w:r>
      <w:r>
        <w:t xml:space="preserve">Trained observers will record participant interactions during the simulation phase.</w:t>
      </w:r>
    </w:p>
    <w:p>
      <w:pPr>
        <w:pStyle w:val="FirstParagraph"/>
      </w:pPr>
      <w:r>
        <w:t xml:space="preserve">5. Ethical Considerations</w:t>
      </w:r>
    </w:p>
    <w:p>
      <w:pPr>
        <w:pStyle w:val="BodyText"/>
      </w:pPr>
      <w:r>
        <w:t xml:space="preserve">The experiment will adhere to the highest ethical standards, ensuring the confidentiality and well-being of all participants. Informed consent will be obtained from all participants prior to their involvement. The study has been reviewed and approved by the Ethics Committee of the University of Zurich.</w:t>
      </w:r>
    </w:p>
    <w:p>
      <w:pPr>
        <w:pStyle w:val="BodyText"/>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Training sessions, participant recruitment</w:t>
            </w:r>
          </w:p>
        </w:tc>
      </w:tr>
      <w:tr>
        <w:tc>
          <w:tcPr/>
          <w:p>
            <w:pPr>
              <w:pStyle w:val="Compact"/>
              <w:jc w:val="left"/>
            </w:pPr>
            <w:r>
              <w:t xml:space="preserve">Simulation</w:t>
            </w:r>
          </w:p>
        </w:tc>
        <w:tc>
          <w:tcPr/>
          <w:p>
            <w:pPr>
              <w:pStyle w:val="Compact"/>
              <w:jc w:val="left"/>
            </w:pPr>
            <w:r>
              <w:t xml:space="preserve">4 weeks</w:t>
            </w:r>
          </w:p>
        </w:tc>
        <w:tc>
          <w:tcPr/>
          <w:p>
            <w:pPr>
              <w:pStyle w:val="Compact"/>
              <w:jc w:val="left"/>
            </w:pPr>
            <w:r>
              <w:t xml:space="preserve">Diplomatic simulations, data collection</w:t>
            </w:r>
          </w:p>
        </w:tc>
      </w:tr>
      <w:tr>
        <w:tc>
          <w:tcPr/>
          <w:p>
            <w:pPr>
              <w:pStyle w:val="Compact"/>
              <w:jc w:val="left"/>
            </w:pPr>
            <w:r>
              <w:t xml:space="preserve">Evaluation</w:t>
            </w:r>
          </w:p>
        </w:tc>
        <w:tc>
          <w:tcPr/>
          <w:p>
            <w:pPr>
              <w:pStyle w:val="Compact"/>
              <w:jc w:val="left"/>
            </w:pPr>
            <w:r>
              <w:t xml:space="preserve">2 weeks</w:t>
            </w:r>
          </w:p>
        </w:tc>
        <w:tc>
          <w:tcPr/>
          <w:p>
            <w:pPr>
              <w:pStyle w:val="Compact"/>
              <w:jc w:val="left"/>
            </w:pPr>
            <w:r>
              <w:t xml:space="preserve">Data analysis, report writing</w:t>
            </w:r>
          </w:p>
        </w:tc>
      </w:tr>
    </w:tbl>
    <w:p>
      <w:pPr>
        <w:pStyle w:val="BodyText"/>
      </w:pPr>
      <w:r>
        <w:t xml:space="preserve">7. Expected Outcomes</w:t>
      </w:r>
    </w:p>
    <w:p>
      <w:pPr>
        <w:pStyle w:val="BodyText"/>
      </w:pPr>
      <w:r>
        <w:t xml:space="preserve">The Diplomat experiment in Zurich is expected to yield valuable insights into the dynamics of diplomatic communication and its role in fostering international cooperation. The findings will contribute to the development of more effective diplomatic strategies and training programs.</w:t>
      </w:r>
    </w:p>
    <w:p>
      <w:pPr>
        <w:pStyle w:val="BodyText"/>
      </w:pPr>
      <w:r>
        <w:t xml:space="preserve">8. Conclusion</w:t>
      </w:r>
    </w:p>
    <w:p>
      <w:pPr>
        <w:pStyle w:val="BodyText"/>
      </w:pPr>
      <w:r>
        <w:t xml:space="preserve">This Experiment Protocol provides a comprehensive framework for the Diplomat project in Zurich, Switzerland. By following this protocol, we aim to ensure the rigor, validity, and ethical integrity of the study. The results of this experiment will have significant implications for the field of international relations and diplomatic practice.</w:t>
      </w:r>
    </w:p>
    <w:p>
      <w:pPr>
        <w:pStyle w:val="BodyText"/>
      </w:pPr>
      <w:r>
        <w:t xml:space="preserve">For further information, please contact the Diplomat Project Team at the University of Zurich.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 Zurich, Switzerland</dc:title>
  <dc:creator/>
  <dc:language>en</dc:language>
  <cp:keywords/>
  <dcterms:created xsi:type="dcterms:W3CDTF">2026-10-10T04:34:02Z</dcterms:created>
  <dcterms:modified xsi:type="dcterms:W3CDTF">2026-10-10T04:34:02Z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