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Deployment</w:t>
      </w:r>
      <w:r>
        <w:t xml:space="preserve"> </w:t>
      </w:r>
      <w:r>
        <w:t xml:space="preserve">in</w:t>
      </w:r>
      <w:r>
        <w:t xml:space="preserve"> </w:t>
      </w:r>
      <w:r>
        <w:t xml:space="preserve">Zimbabwe</w:t>
      </w:r>
      <w:r>
        <w:t xml:space="preserve"> </w:t>
      </w:r>
      <w:r>
        <w:t xml:space="preserve">Harare</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Zimbabwe Harare</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the deployment and evaluation of the Diplomat system within Zimbabwe Harare. The Diplomat is designed to facilitate secure, efficient, and transparent communication and data exchange in complex environments. This protocol ensures that all activities are conducted in compliance with local regulations, ethical standards, and technical requirements.</w:t>
      </w:r>
    </w:p>
    <w:p>
      <w:pPr>
        <w:pStyle w:val="BodyText"/>
      </w:pPr>
      <w:r>
        <w:t xml:space="preserve">The primary goal of this experiment is to assess the performance, reliability, and usability of Diplomat in real-world conditions specific to Zimbabwe Harare, including infrastructure limitations, cultural considerations, and regulatory frameworks.</w:t>
      </w:r>
    </w:p>
    <w:bookmarkEnd w:id="21"/>
    <w:bookmarkStart w:id="22"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evaluate the technical performance of Diplomat under varying network conditions in Zimbabwe Harare.</w:t>
      </w:r>
    </w:p>
    <w:p>
      <w:pPr>
        <w:numPr>
          <w:ilvl w:val="0"/>
          <w:numId w:val="1001"/>
        </w:numPr>
        <w:pStyle w:val="Compact"/>
      </w:pPr>
      <w:r>
        <w:t xml:space="preserve">To assess user acceptance and satisfaction among stakeholders in Zimbabwe Harare.</w:t>
      </w:r>
    </w:p>
    <w:p>
      <w:pPr>
        <w:numPr>
          <w:ilvl w:val="0"/>
          <w:numId w:val="1001"/>
        </w:numPr>
        <w:pStyle w:val="Compact"/>
      </w:pPr>
      <w:r>
        <w:t xml:space="preserve">To identify potential challenges and propose solutions for scaling Diplomat in similar environments.</w:t>
      </w:r>
    </w:p>
    <w:p>
      <w:pPr>
        <w:numPr>
          <w:ilvl w:val="0"/>
          <w:numId w:val="1001"/>
        </w:numPr>
        <w:pStyle w:val="Compact"/>
      </w:pPr>
      <w:r>
        <w:t xml:space="preserve">To ensure compliance with Zimbabwean laws and international standards for data protection and privacy.</w:t>
      </w:r>
    </w:p>
    <w:bookmarkEnd w:id="22"/>
    <w:bookmarkStart w:id="23" w:name="scope"/>
    <w:p>
      <w:pPr>
        <w:pStyle w:val="Heading2"/>
      </w:pPr>
      <w:r>
        <w:t xml:space="preserve">3. Scope</w:t>
      </w:r>
    </w:p>
    <w:p>
      <w:pPr>
        <w:pStyle w:val="FirstParagraph"/>
      </w:pPr>
      <w:r>
        <w:t xml:space="preserve">This experiment will focus on the deployment of Diplomat in selected districts of Zimbabwe Harare. The scope includes:</w:t>
      </w:r>
    </w:p>
    <w:p>
      <w:pPr>
        <w:numPr>
          <w:ilvl w:val="0"/>
          <w:numId w:val="1002"/>
        </w:numPr>
        <w:pStyle w:val="Compact"/>
      </w:pPr>
      <w:r>
        <w:t xml:space="preserve">Installation and configuration of Diplomat hardware and software.</w:t>
      </w:r>
    </w:p>
    <w:p>
      <w:pPr>
        <w:numPr>
          <w:ilvl w:val="0"/>
          <w:numId w:val="1002"/>
        </w:numPr>
        <w:pStyle w:val="Compact"/>
      </w:pPr>
      <w:r>
        <w:t xml:space="preserve">Training of local personnel and stakeholders.</w:t>
      </w:r>
    </w:p>
    <w:p>
      <w:pPr>
        <w:numPr>
          <w:ilvl w:val="0"/>
          <w:numId w:val="1002"/>
        </w:numPr>
        <w:pStyle w:val="Compact"/>
      </w:pPr>
      <w:r>
        <w:t xml:space="preserve">Collection and analysis of performance metrics and user feedback.</w:t>
      </w:r>
    </w:p>
    <w:p>
      <w:pPr>
        <w:numPr>
          <w:ilvl w:val="0"/>
          <w:numId w:val="1002"/>
        </w:numPr>
        <w:pStyle w:val="Compact"/>
      </w:pPr>
      <w:r>
        <w:t xml:space="preserve">Documentation of lessons learned and recommendations for future deployments.</w:t>
      </w:r>
    </w:p>
    <w:p>
      <w:pPr>
        <w:pStyle w:val="FirstParagraph"/>
      </w:pPr>
      <w:r>
        <w:t xml:space="preserve">The experiment will exclude unrelated systems or technologies not directly integrated with Diplomat.</w:t>
      </w:r>
    </w:p>
    <w:bookmarkEnd w:id="23"/>
    <w:bookmarkStart w:id="27" w:name="methodology"/>
    <w:p>
      <w:pPr>
        <w:pStyle w:val="Heading2"/>
      </w:pPr>
      <w:r>
        <w:t xml:space="preserve">4. Methodology</w:t>
      </w:r>
    </w:p>
    <w:bookmarkStart w:id="24" w:name="preparation-phase"/>
    <w:p>
      <w:pPr>
        <w:pStyle w:val="Heading3"/>
      </w:pPr>
      <w:r>
        <w:t xml:space="preserve">4.1. Preparation Phase</w:t>
      </w:r>
    </w:p>
    <w:p>
      <w:pPr>
        <w:pStyle w:val="FirstParagraph"/>
      </w:pPr>
      <w:r>
        <w:t xml:space="preserve">Before deployment, the following steps will be taken:</w:t>
      </w:r>
    </w:p>
    <w:p>
      <w:pPr>
        <w:numPr>
          <w:ilvl w:val="0"/>
          <w:numId w:val="1003"/>
        </w:numPr>
        <w:pStyle w:val="Compact"/>
      </w:pPr>
      <w:r>
        <w:t xml:space="preserve">Conduct a site assessment in Zimbabwe Harare to identify suitable locations for Diplomat installation.</w:t>
      </w:r>
    </w:p>
    <w:p>
      <w:pPr>
        <w:numPr>
          <w:ilvl w:val="0"/>
          <w:numId w:val="1003"/>
        </w:numPr>
        <w:pStyle w:val="Compact"/>
      </w:pPr>
      <w:r>
        <w:t xml:space="preserve">Engage with local authorities and stakeholders to obtain necessary permits and approvals.</w:t>
      </w:r>
    </w:p>
    <w:p>
      <w:pPr>
        <w:numPr>
          <w:ilvl w:val="0"/>
          <w:numId w:val="1003"/>
        </w:numPr>
        <w:pStyle w:val="Compact"/>
      </w:pPr>
      <w:r>
        <w:t xml:space="preserve">Develop a detailed implementation plan, including timelines, resource allocation, and risk mitigation strategies.</w:t>
      </w:r>
    </w:p>
    <w:bookmarkEnd w:id="24"/>
    <w:bookmarkStart w:id="25" w:name="deployment-phase"/>
    <w:p>
      <w:pPr>
        <w:pStyle w:val="Heading3"/>
      </w:pPr>
      <w:r>
        <w:t xml:space="preserve">4.2. Deployment Phase</w:t>
      </w:r>
    </w:p>
    <w:p>
      <w:pPr>
        <w:pStyle w:val="FirstParagraph"/>
      </w:pPr>
      <w:r>
        <w:t xml:space="preserve">During this phase, Diplomat will be installed and configured according to the following procedures:</w:t>
      </w:r>
    </w:p>
    <w:p>
      <w:pPr>
        <w:numPr>
          <w:ilvl w:val="0"/>
          <w:numId w:val="1004"/>
        </w:numPr>
        <w:pStyle w:val="Compact"/>
      </w:pPr>
      <w:r>
        <w:t xml:space="preserve">Set up hardware components, ensuring compatibility with existing infrastructure in Zimbabwe Harare.</w:t>
      </w:r>
    </w:p>
    <w:p>
      <w:pPr>
        <w:numPr>
          <w:ilvl w:val="0"/>
          <w:numId w:val="1004"/>
        </w:numPr>
        <w:pStyle w:val="Compact"/>
      </w:pPr>
      <w:r>
        <w:t xml:space="preserve">Install and configure software, applying security patches and updates as needed.</w:t>
      </w:r>
    </w:p>
    <w:p>
      <w:pPr>
        <w:numPr>
          <w:ilvl w:val="0"/>
          <w:numId w:val="1004"/>
        </w:numPr>
        <w:pStyle w:val="Compact"/>
      </w:pPr>
      <w:r>
        <w:t xml:space="preserve">Test connectivity and functionality to ensure Diplomat operates as intended.</w:t>
      </w:r>
    </w:p>
    <w:bookmarkEnd w:id="25"/>
    <w:bookmarkStart w:id="26" w:name="evaluation-phase"/>
    <w:p>
      <w:pPr>
        <w:pStyle w:val="Heading3"/>
      </w:pPr>
      <w:r>
        <w:t xml:space="preserve">4.3. Evaluation Phase</w:t>
      </w:r>
    </w:p>
    <w:p>
      <w:pPr>
        <w:pStyle w:val="FirstParagraph"/>
      </w:pPr>
      <w:r>
        <w:t xml:space="preserve">The evaluation phase will involve:</w:t>
      </w:r>
    </w:p>
    <w:p>
      <w:pPr>
        <w:numPr>
          <w:ilvl w:val="0"/>
          <w:numId w:val="1005"/>
        </w:numPr>
        <w:pStyle w:val="Compact"/>
      </w:pPr>
      <w:r>
        <w:t xml:space="preserve">Monitoring Diplomat's performance using predefined metrics, such as uptime, response time, and data accuracy.</w:t>
      </w:r>
    </w:p>
    <w:p>
      <w:pPr>
        <w:numPr>
          <w:ilvl w:val="0"/>
          <w:numId w:val="1005"/>
        </w:numPr>
        <w:pStyle w:val="Compact"/>
      </w:pPr>
      <w:r>
        <w:t xml:space="preserve">Collecting qualitative feedback from users through surveys and interviews.</w:t>
      </w:r>
    </w:p>
    <w:p>
      <w:pPr>
        <w:numPr>
          <w:ilvl w:val="0"/>
          <w:numId w:val="1005"/>
        </w:numPr>
        <w:pStyle w:val="Compact"/>
      </w:pPr>
      <w:r>
        <w:t xml:space="preserve">Analyzing data to identify trends, issues, and areas for improvement.</w:t>
      </w:r>
    </w:p>
    <w:bookmarkEnd w:id="26"/>
    <w:bookmarkEnd w:id="27"/>
    <w:bookmarkStart w:id="28" w:name="roles-and-responsibilities"/>
    <w:p>
      <w:pPr>
        <w:pStyle w:val="Heading2"/>
      </w:pPr>
      <w:r>
        <w:t xml:space="preserve">5. Roles and Responsibilities</w:t>
      </w:r>
    </w:p>
    <w:p>
      <w:pPr>
        <w:pStyle w:val="FirstParagraph"/>
      </w:pPr>
      <w:r>
        <w:t xml:space="preserve">The following roles are defined for this experiment:</w:t>
      </w:r>
    </w:p>
    <w:p>
      <w:pPr>
        <w:numPr>
          <w:ilvl w:val="0"/>
          <w:numId w:val="1006"/>
        </w:numPr>
        <w:pStyle w:val="Compact"/>
      </w:pPr>
      <w:r>
        <w:rPr>
          <w:bCs/>
          <w:b/>
        </w:rPr>
        <w:t xml:space="preserve">Project Manager:</w:t>
      </w:r>
      <w:r>
        <w:t xml:space="preserve"> </w:t>
      </w:r>
      <w:r>
        <w:t xml:space="preserve">Oversees the entire experiment, ensuring adherence to the protocol.</w:t>
      </w:r>
    </w:p>
    <w:p>
      <w:pPr>
        <w:numPr>
          <w:ilvl w:val="0"/>
          <w:numId w:val="1006"/>
        </w:numPr>
        <w:pStyle w:val="Compact"/>
      </w:pPr>
      <w:r>
        <w:rPr>
          <w:bCs/>
          <w:b/>
        </w:rPr>
        <w:t xml:space="preserve">Technical Team:</w:t>
      </w:r>
      <w:r>
        <w:t xml:space="preserve"> </w:t>
      </w:r>
      <w:r>
        <w:t xml:space="preserve">Responsible for installation, configuration, and troubleshooting of Diplomat.</w:t>
      </w:r>
    </w:p>
    <w:p>
      <w:pPr>
        <w:numPr>
          <w:ilvl w:val="0"/>
          <w:numId w:val="1006"/>
        </w:numPr>
        <w:pStyle w:val="Compact"/>
      </w:pPr>
      <w:r>
        <w:rPr>
          <w:bCs/>
          <w:b/>
        </w:rPr>
        <w:t xml:space="preserve">Local Liaison:</w:t>
      </w:r>
      <w:r>
        <w:t xml:space="preserve"> </w:t>
      </w:r>
      <w:r>
        <w:t xml:space="preserve">Acts as the primary contact with stakeholders in Zimbabwe Harare.</w:t>
      </w:r>
    </w:p>
    <w:p>
      <w:pPr>
        <w:numPr>
          <w:ilvl w:val="0"/>
          <w:numId w:val="1006"/>
        </w:numPr>
        <w:pStyle w:val="Compact"/>
      </w:pPr>
      <w:r>
        <w:rPr>
          <w:bCs/>
          <w:b/>
        </w:rPr>
        <w:t xml:space="preserve">Data Analyst:</w:t>
      </w:r>
      <w:r>
        <w:t xml:space="preserve"> </w:t>
      </w:r>
      <w:r>
        <w:t xml:space="preserve">Collects and analyzes performance data and user feedback.</w:t>
      </w:r>
    </w:p>
    <w:bookmarkEnd w:id="28"/>
    <w:bookmarkStart w:id="29" w:name="risk-management"/>
    <w:p>
      <w:pPr>
        <w:pStyle w:val="Heading2"/>
      </w:pPr>
      <w:r>
        <w:t xml:space="preserve">6. Risk Management</w:t>
      </w:r>
    </w:p>
    <w:p>
      <w:pPr>
        <w:pStyle w:val="FirstParagraph"/>
      </w:pPr>
      <w:r>
        <w:t xml:space="preserve">Potential risks and mitigation strategies include:</w:t>
      </w:r>
    </w:p>
    <w:p>
      <w:pPr>
        <w:numPr>
          <w:ilvl w:val="0"/>
          <w:numId w:val="1007"/>
        </w:numPr>
        <w:pStyle w:val="Compact"/>
      </w:pPr>
      <w:r>
        <w:rPr>
          <w:bCs/>
          <w:b/>
        </w:rPr>
        <w:t xml:space="preserve">Network Instability:</w:t>
      </w:r>
      <w:r>
        <w:t xml:space="preserve"> </w:t>
      </w:r>
      <w:r>
        <w:t xml:space="preserve">Use redundant connections and offline capabilities of Diplomat.</w:t>
      </w:r>
    </w:p>
    <w:p>
      <w:pPr>
        <w:numPr>
          <w:ilvl w:val="0"/>
          <w:numId w:val="1007"/>
        </w:numPr>
        <w:pStyle w:val="Compact"/>
      </w:pPr>
      <w:r>
        <w:rPr>
          <w:bCs/>
          <w:b/>
        </w:rPr>
        <w:t xml:space="preserve">Regulatory Non-Compliance:</w:t>
      </w:r>
      <w:r>
        <w:t xml:space="preserve"> </w:t>
      </w:r>
      <w:r>
        <w:t xml:space="preserve">Engage legal experts familiar with Zimbabwean laws.</w:t>
      </w:r>
    </w:p>
    <w:p>
      <w:pPr>
        <w:numPr>
          <w:ilvl w:val="0"/>
          <w:numId w:val="1007"/>
        </w:numPr>
        <w:pStyle w:val="Compact"/>
      </w:pPr>
      <w:r>
        <w:rPr>
          <w:bCs/>
          <w:b/>
        </w:rPr>
        <w:t xml:space="preserve">User Resistance:</w:t>
      </w:r>
      <w:r>
        <w:t xml:space="preserve"> </w:t>
      </w:r>
      <w:r>
        <w:t xml:space="preserve">Provide comprehensive training and support to build trust and familiarity.</w:t>
      </w:r>
    </w:p>
    <w:bookmarkEnd w:id="29"/>
    <w:bookmarkStart w:id="30" w:name="ethical-considerations"/>
    <w:p>
      <w:pPr>
        <w:pStyle w:val="Heading2"/>
      </w:pPr>
      <w:r>
        <w:t xml:space="preserve">7. Ethical Considerations</w:t>
      </w:r>
    </w:p>
    <w:p>
      <w:pPr>
        <w:pStyle w:val="FirstParagraph"/>
      </w:pPr>
      <w:r>
        <w:t xml:space="preserve">This experiment adheres to the following ethical principles:</w:t>
      </w:r>
    </w:p>
    <w:p>
      <w:pPr>
        <w:numPr>
          <w:ilvl w:val="0"/>
          <w:numId w:val="1008"/>
        </w:numPr>
        <w:pStyle w:val="Compact"/>
      </w:pPr>
      <w:r>
        <w:t xml:space="preserve">Respect for local customs and cultural norms in Zimbabwe Harare.</w:t>
      </w:r>
    </w:p>
    <w:p>
      <w:pPr>
        <w:numPr>
          <w:ilvl w:val="0"/>
          <w:numId w:val="1008"/>
        </w:numPr>
        <w:pStyle w:val="Compact"/>
      </w:pPr>
      <w:r>
        <w:t xml:space="preserve">Protection of personal data and privacy in accordance with applicable laws.</w:t>
      </w:r>
    </w:p>
    <w:p>
      <w:pPr>
        <w:numPr>
          <w:ilvl w:val="0"/>
          <w:numId w:val="1008"/>
        </w:numPr>
        <w:pStyle w:val="Compact"/>
      </w:pPr>
      <w:r>
        <w:t xml:space="preserve">Transparency in communication with all stakeholders.</w:t>
      </w:r>
    </w:p>
    <w:bookmarkEnd w:id="30"/>
    <w:bookmarkStart w:id="31" w:name="reporting-and-documentation"/>
    <w:p>
      <w:pPr>
        <w:pStyle w:val="Heading2"/>
      </w:pPr>
      <w:r>
        <w:t xml:space="preserve">8. Reporting and Documentation</w:t>
      </w:r>
    </w:p>
    <w:p>
      <w:pPr>
        <w:pStyle w:val="FirstParagraph"/>
      </w:pPr>
      <w:r>
        <w:t xml:space="preserve">Regular reports will be generated to document progress, challenges, and outcomes. These reports will include:</w:t>
      </w:r>
    </w:p>
    <w:p>
      <w:pPr>
        <w:numPr>
          <w:ilvl w:val="0"/>
          <w:numId w:val="1009"/>
        </w:numPr>
        <w:pStyle w:val="Compact"/>
      </w:pPr>
      <w:r>
        <w:t xml:space="preserve">Technical performance metrics.</w:t>
      </w:r>
    </w:p>
    <w:p>
      <w:pPr>
        <w:numPr>
          <w:ilvl w:val="0"/>
          <w:numId w:val="1009"/>
        </w:numPr>
        <w:pStyle w:val="Compact"/>
      </w:pPr>
      <w:r>
        <w:t xml:space="preserve">User feedback summaries.</w:t>
      </w:r>
    </w:p>
    <w:p>
      <w:pPr>
        <w:numPr>
          <w:ilvl w:val="0"/>
          <w:numId w:val="1009"/>
        </w:numPr>
        <w:pStyle w:val="Compact"/>
      </w:pPr>
      <w:r>
        <w:t xml:space="preserve">Risk assessments and mitigation actions.</w:t>
      </w:r>
    </w:p>
    <w:p>
      <w:pPr>
        <w:numPr>
          <w:ilvl w:val="0"/>
          <w:numId w:val="1009"/>
        </w:numPr>
        <w:pStyle w:val="Compact"/>
      </w:pPr>
      <w:r>
        <w:t xml:space="preserve">Recommendations for future deployments.</w:t>
      </w:r>
    </w:p>
    <w:bookmarkEnd w:id="31"/>
    <w:bookmarkStart w:id="32" w:name="conclusion"/>
    <w:p>
      <w:pPr>
        <w:pStyle w:val="Heading2"/>
      </w:pPr>
      <w:r>
        <w:t xml:space="preserve">9. Conclusion</w:t>
      </w:r>
    </w:p>
    <w:p>
      <w:pPr>
        <w:pStyle w:val="FirstParagraph"/>
      </w:pPr>
      <w:r>
        <w:t xml:space="preserve">This Experiment Protocol provides a structured approach to deploying and evaluating Diplomat in Zimbabwe Harare. By following these guidelines, we aim to ensure a successful experiment that contributes to the advancement of secure communication technologies in the region.</w:t>
      </w:r>
    </w:p>
    <w:bookmarkEnd w:id="32"/>
    <w:p>
      <w:pPr>
        <w:pStyle w:val="BodyText"/>
      </w:pPr>
      <w:r>
        <w:t xml:space="preserve">© 2023 Diplomat Project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Deployment in Zimbabwe Harare</dc:title>
  <dc:creator/>
  <dc:language>en</dc:language>
  <cp:keywords/>
  <dcterms:created xsi:type="dcterms:W3CDTF">2026-10-10T04:02:02Z</dcterms:created>
  <dcterms:modified xsi:type="dcterms:W3CDTF">2026-10-10T04:02:02Z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