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Nigeria</w:t>
      </w:r>
      <w:r>
        <w:t xml:space="preserve"> </w:t>
      </w:r>
      <w:r>
        <w:t xml:space="preserve">Lagos</w:t>
      </w:r>
    </w:p>
    <w:bookmarkStart w:id="32" w:name="X9feef8f07cdb971a916c0cf47cc11947bbd4ff8"/>
    <w:p>
      <w:pPr>
        <w:pStyle w:val="Heading1"/>
      </w:pPr>
      <w:r>
        <w:t xml:space="preserve">Experiment Protocol: Editor Deployment and Evaluation in Nigeria Lagos</w:t>
      </w:r>
    </w:p>
    <w:bookmarkStart w:id="20" w:name="introduction"/>
    <w:p>
      <w:pPr>
        <w:pStyle w:val="Heading2"/>
      </w:pPr>
      <w:r>
        <w:t xml:space="preserve">1. Introduction</w:t>
      </w:r>
    </w:p>
    <w:p>
      <w:pPr>
        <w:pStyle w:val="FirstParagraph"/>
      </w:pPr>
      <w:r>
        <w:t xml:space="preserve">This Experiment Protocol outlines the structured methodology for deploying, testing, and evaluating a software Editor within the urban environment of Nigeria Lagos. The primary objective is to assess the Editor's performance, usability, and reliability under real-world conditions specific to Lagos, including network variability, device diversity, and user behavior patterns. This document serves as the authoritative guide for all researchers, developers, and stakeholders involved in the experiment.</w:t>
      </w:r>
    </w:p>
    <w:p>
      <w:pPr>
        <w:pStyle w:val="BodyText"/>
      </w:pPr>
      <w:r>
        <w:t xml:space="preserve">The Editor is defined as a web-based or mobile application designed for content creation, document editing, or code development. The experiment will focus on how effectively the Editor functions in Nigeria Lagos, considering local infrastructure constraints and user expectations.</w:t>
      </w:r>
    </w:p>
    <w:bookmarkEnd w:id="20"/>
    <w:bookmarkStart w:id="21" w:name="objectives"/>
    <w:p>
      <w:pPr>
        <w:pStyle w:val="Heading2"/>
      </w:pPr>
      <w:r>
        <w:t xml:space="preserve">2. Objectives</w:t>
      </w:r>
    </w:p>
    <w:p>
      <w:pPr>
        <w:pStyle w:val="FirstParagraph"/>
      </w:pPr>
      <w:r>
        <w:t xml:space="preserve">The Experiment Protocol aims to achieve the following objectives:</w:t>
      </w:r>
    </w:p>
    <w:p>
      <w:pPr>
        <w:numPr>
          <w:ilvl w:val="0"/>
          <w:numId w:val="1001"/>
        </w:numPr>
        <w:pStyle w:val="Compact"/>
      </w:pPr>
      <w:r>
        <w:t xml:space="preserve">Evaluate the Editor's performance under varying network conditions typical of Nigeria Lagos, including low bandwidth and intermittent connectivity.</w:t>
      </w:r>
    </w:p>
    <w:p>
      <w:pPr>
        <w:numPr>
          <w:ilvl w:val="0"/>
          <w:numId w:val="1001"/>
        </w:numPr>
        <w:pStyle w:val="Compact"/>
      </w:pPr>
      <w:r>
        <w:t xml:space="preserve">Assess the Editor's usability among diverse user groups in Nigeria Lagos, including students, professionals, and content creators.</w:t>
      </w:r>
    </w:p>
    <w:p>
      <w:pPr>
        <w:numPr>
          <w:ilvl w:val="0"/>
          <w:numId w:val="1001"/>
        </w:numPr>
        <w:pStyle w:val="Compact"/>
      </w:pPr>
      <w:r>
        <w:t xml:space="preserve">Identify technical bottlenecks or compatibility issues with devices commonly used in Nigeria Lagos.</w:t>
      </w:r>
    </w:p>
    <w:p>
      <w:pPr>
        <w:numPr>
          <w:ilvl w:val="0"/>
          <w:numId w:val="1001"/>
        </w:numPr>
        <w:pStyle w:val="Compact"/>
      </w:pPr>
      <w:r>
        <w:t xml:space="preserve">Gather qualitative feedback on the Editor's features, interface, and overall user experience.</w:t>
      </w:r>
    </w:p>
    <w:p>
      <w:pPr>
        <w:numPr>
          <w:ilvl w:val="0"/>
          <w:numId w:val="1001"/>
        </w:numPr>
        <w:pStyle w:val="Compact"/>
      </w:pPr>
      <w:r>
        <w:t xml:space="preserve">Determine the Editor's potential for adoption and scalability within the Nigeria Lagos market.</w:t>
      </w:r>
    </w:p>
    <w:bookmarkEnd w:id="21"/>
    <w:bookmarkStart w:id="22" w:name="scope"/>
    <w:p>
      <w:pPr>
        <w:pStyle w:val="Heading2"/>
      </w:pPr>
      <w:r>
        <w:t xml:space="preserve">3. Scope</w:t>
      </w:r>
    </w:p>
    <w:p>
      <w:pPr>
        <w:pStyle w:val="FirstParagraph"/>
      </w:pPr>
      <w:r>
        <w:t xml:space="preserve">This Experiment Protocol applies to all phases of the Editor's deployment and evaluation in Nigeria Lagos. The scope includes:</w:t>
      </w:r>
    </w:p>
    <w:p>
      <w:pPr>
        <w:numPr>
          <w:ilvl w:val="0"/>
          <w:numId w:val="1002"/>
        </w:numPr>
        <w:pStyle w:val="Compact"/>
      </w:pPr>
      <w:r>
        <w:t xml:space="preserve">Geographic focus: Major districts in Nigeria Lagos, including Ikeja, Victoria Island, Lekki, and Surulere.</w:t>
      </w:r>
    </w:p>
    <w:p>
      <w:pPr>
        <w:numPr>
          <w:ilvl w:val="0"/>
          <w:numId w:val="1002"/>
        </w:numPr>
        <w:pStyle w:val="Compact"/>
      </w:pPr>
      <w:r>
        <w:t xml:space="preserve">User demographics: A representative sample of Nigeria Lagos residents aged 18-45, with varying levels of technical proficiency.</w:t>
      </w:r>
    </w:p>
    <w:p>
      <w:pPr>
        <w:numPr>
          <w:ilvl w:val="0"/>
          <w:numId w:val="1002"/>
        </w:numPr>
        <w:pStyle w:val="Compact"/>
      </w:pPr>
      <w:r>
        <w:t xml:space="preserve">Technical environment: Mobile devices (Android and iOS), tablets, and desktop computers connected via mobile data, Wi-Fi, or hybrid networks.</w:t>
      </w:r>
    </w:p>
    <w:p>
      <w:pPr>
        <w:numPr>
          <w:ilvl w:val="0"/>
          <w:numId w:val="1002"/>
        </w:numPr>
        <w:pStyle w:val="Compact"/>
      </w:pPr>
      <w:r>
        <w:t xml:space="preserve">Editor features: Core functionalities such as text editing, file management, collaboration tools, and offline capabilities.</w:t>
      </w:r>
    </w:p>
    <w:bookmarkEnd w:id="22"/>
    <w:bookmarkStart w:id="27" w:name="methodology"/>
    <w:p>
      <w:pPr>
        <w:pStyle w:val="Heading2"/>
      </w:pPr>
      <w:r>
        <w:t xml:space="preserve">4. Methodology</w:t>
      </w:r>
    </w:p>
    <w:bookmarkStart w:id="23" w:name="participant-recruitment"/>
    <w:p>
      <w:pPr>
        <w:pStyle w:val="Heading3"/>
      </w:pPr>
      <w:r>
        <w:t xml:space="preserve">4.1 Participant Recruitment</w:t>
      </w:r>
    </w:p>
    <w:p>
      <w:pPr>
        <w:pStyle w:val="FirstParagraph"/>
      </w:pPr>
      <w:r>
        <w:t xml:space="preserve">Participants will be recruited through community centers, universities, and online platforms in Nigeria Lagos. Inclusion criteria require participants to be residents of Nigeria Lagos, aged 18-45, and regular users of digital devices. A minimum of 100 participants will be enrolled to ensure statistical significance.</w:t>
      </w:r>
    </w:p>
    <w:bookmarkEnd w:id="23"/>
    <w:bookmarkStart w:id="24" w:name="deployment-strategy"/>
    <w:p>
      <w:pPr>
        <w:pStyle w:val="Heading3"/>
      </w:pPr>
      <w:r>
        <w:t xml:space="preserve">4.2 Deployment Strategy</w:t>
      </w:r>
    </w:p>
    <w:p>
      <w:pPr>
        <w:pStyle w:val="FirstParagraph"/>
      </w:pPr>
      <w:r>
        <w:t xml:space="preserve">The Editor will be deployed via a secure web portal and mobile app stores. Participants will receive installation instructions and access credentials. The deployment will occur in phases to monitor stability and address issues promptly.</w:t>
      </w:r>
    </w:p>
    <w:bookmarkEnd w:id="24"/>
    <w:bookmarkStart w:id="25" w:name="data-collection"/>
    <w:p>
      <w:pPr>
        <w:pStyle w:val="Heading3"/>
      </w:pPr>
      <w:r>
        <w:t xml:space="preserve">4.3 Data Collection</w:t>
      </w:r>
    </w:p>
    <w:p>
      <w:pPr>
        <w:pStyle w:val="FirstParagraph"/>
      </w:pPr>
      <w:r>
        <w:t xml:space="preserve">Data will be collected using the following methods:</w:t>
      </w:r>
    </w:p>
    <w:p>
      <w:pPr>
        <w:numPr>
          <w:ilvl w:val="0"/>
          <w:numId w:val="1003"/>
        </w:numPr>
        <w:pStyle w:val="Compact"/>
      </w:pPr>
      <w:r>
        <w:t xml:space="preserve">Performance metrics: Load times, response latency, error rates, and offline functionality.</w:t>
      </w:r>
    </w:p>
    <w:p>
      <w:pPr>
        <w:numPr>
          <w:ilvl w:val="0"/>
          <w:numId w:val="1003"/>
        </w:numPr>
        <w:pStyle w:val="Compact"/>
      </w:pPr>
      <w:r>
        <w:t xml:space="preserve">User surveys: Pre- and post-experiment questionnaires assessing usability and satisfaction.</w:t>
      </w:r>
    </w:p>
    <w:p>
      <w:pPr>
        <w:numPr>
          <w:ilvl w:val="0"/>
          <w:numId w:val="1003"/>
        </w:numPr>
        <w:pStyle w:val="Compact"/>
      </w:pPr>
      <w:r>
        <w:t xml:space="preserve">Interviews: In-depth discussions with a subset of participants to gather qualitative insights.</w:t>
      </w:r>
    </w:p>
    <w:p>
      <w:pPr>
        <w:numPr>
          <w:ilvl w:val="0"/>
          <w:numId w:val="1003"/>
        </w:numPr>
        <w:pStyle w:val="Compact"/>
      </w:pPr>
      <w:r>
        <w:t xml:space="preserve">Usage logs: Automated tracking of Editor interactions, feature usage, and session durations.</w:t>
      </w:r>
    </w:p>
    <w:bookmarkEnd w:id="25"/>
    <w:bookmarkStart w:id="26" w:name="network-simulation"/>
    <w:p>
      <w:pPr>
        <w:pStyle w:val="Heading3"/>
      </w:pPr>
      <w:r>
        <w:t xml:space="preserve">4.4 Network Simulation</w:t>
      </w:r>
    </w:p>
    <w:p>
      <w:pPr>
        <w:pStyle w:val="FirstParagraph"/>
      </w:pPr>
      <w:r>
        <w:t xml:space="preserve">To replicate Nigeria Lagos network conditions, the experiment will include simulated scenarios with varying bandwidth (e.g., 2G, 3G, 4G) and latency levels. This ensures the Editor's resilience is tested under realistic constraints.</w:t>
      </w:r>
    </w:p>
    <w:bookmarkEnd w:id="26"/>
    <w:bookmarkEnd w:id="27"/>
    <w:bookmarkStart w:id="28" w:name="timeline"/>
    <w:p>
      <w:pPr>
        <w:pStyle w:val="Heading2"/>
      </w:pPr>
      <w:r>
        <w:t xml:space="preserve">5. Timeline</w:t>
      </w:r>
    </w:p>
    <w:p>
      <w:pPr>
        <w:pStyle w:val="FirstParagraph"/>
      </w:pPr>
      <w:r>
        <w:t xml:space="preserve">The Experiment Protocol will be executed over 12 weeks:</w:t>
      </w:r>
    </w:p>
    <w:p>
      <w:pPr>
        <w:numPr>
          <w:ilvl w:val="0"/>
          <w:numId w:val="1004"/>
        </w:numPr>
        <w:pStyle w:val="Compact"/>
      </w:pPr>
      <w:r>
        <w:t xml:space="preserve">Weeks 1-2: Preparation and participant recruitment.</w:t>
      </w:r>
    </w:p>
    <w:p>
      <w:pPr>
        <w:numPr>
          <w:ilvl w:val="0"/>
          <w:numId w:val="1004"/>
        </w:numPr>
        <w:pStyle w:val="Compact"/>
      </w:pPr>
      <w:r>
        <w:t xml:space="preserve">Weeks 3-4: Editor deployment and initial training.</w:t>
      </w:r>
    </w:p>
    <w:p>
      <w:pPr>
        <w:numPr>
          <w:ilvl w:val="0"/>
          <w:numId w:val="1004"/>
        </w:numPr>
        <w:pStyle w:val="Compact"/>
      </w:pPr>
      <w:r>
        <w:t xml:space="preserve">Weeks 5-10: Active data collection and monitoring.</w:t>
      </w:r>
    </w:p>
    <w:p>
      <w:pPr>
        <w:numPr>
          <w:ilvl w:val="0"/>
          <w:numId w:val="1004"/>
        </w:numPr>
        <w:pStyle w:val="Compact"/>
      </w:pPr>
      <w:r>
        <w:t xml:space="preserve">Weeks 11-12: Data analysis and reporting.</w:t>
      </w:r>
    </w:p>
    <w:bookmarkEnd w:id="28"/>
    <w:bookmarkStart w:id="29" w:name="ethical-considerations"/>
    <w:p>
      <w:pPr>
        <w:pStyle w:val="Heading2"/>
      </w:pPr>
      <w:r>
        <w:t xml:space="preserve">6. Ethical Considerations</w:t>
      </w:r>
    </w:p>
    <w:p>
      <w:pPr>
        <w:pStyle w:val="FirstParagraph"/>
      </w:pPr>
      <w:r>
        <w:t xml:space="preserve">All participants will provide informed consent before joining the experiment. Data privacy will be maintained in compliance with Nigeria's data protection regulations. Participants may withdraw at any time without penalty.</w:t>
      </w:r>
    </w:p>
    <w:bookmarkEnd w:id="29"/>
    <w:bookmarkStart w:id="30" w:name="expected-outcomes"/>
    <w:p>
      <w:pPr>
        <w:pStyle w:val="Heading2"/>
      </w:pPr>
      <w:r>
        <w:t xml:space="preserve">7. Expected Outcomes</w:t>
      </w:r>
    </w:p>
    <w:p>
      <w:pPr>
        <w:pStyle w:val="FirstParagraph"/>
      </w:pPr>
      <w:r>
        <w:t xml:space="preserve">This Experiment Protocol anticipates the following outcomes:</w:t>
      </w:r>
    </w:p>
    <w:p>
      <w:pPr>
        <w:numPr>
          <w:ilvl w:val="0"/>
          <w:numId w:val="1005"/>
        </w:numPr>
        <w:pStyle w:val="Compact"/>
      </w:pPr>
      <w:r>
        <w:t xml:space="preserve">A comprehensive report on the Editor's performance and usability in Nigeria Lagos.</w:t>
      </w:r>
    </w:p>
    <w:p>
      <w:pPr>
        <w:numPr>
          <w:ilvl w:val="0"/>
          <w:numId w:val="1005"/>
        </w:numPr>
        <w:pStyle w:val="Compact"/>
      </w:pPr>
      <w:r>
        <w:t xml:space="preserve">Identification of critical improvements needed for the Editor to succeed in the Nigeria Lagos market.</w:t>
      </w:r>
    </w:p>
    <w:p>
      <w:pPr>
        <w:numPr>
          <w:ilvl w:val="0"/>
          <w:numId w:val="1005"/>
        </w:numPr>
        <w:pStyle w:val="Compact"/>
      </w:pPr>
      <w:r>
        <w:t xml:space="preserve">Recommendations for optimizing the Editor for low-resource environments.</w:t>
      </w:r>
    </w:p>
    <w:p>
      <w:pPr>
        <w:numPr>
          <w:ilvl w:val="0"/>
          <w:numId w:val="1005"/>
        </w:numPr>
        <w:pStyle w:val="Compact"/>
      </w:pPr>
      <w:r>
        <w:t xml:space="preserve">Insights into user preferences and behaviors specific to Nigeria Lagos.</w:t>
      </w:r>
    </w:p>
    <w:bookmarkEnd w:id="30"/>
    <w:bookmarkStart w:id="31" w:name="conclusion"/>
    <w:p>
      <w:pPr>
        <w:pStyle w:val="Heading2"/>
      </w:pPr>
      <w:r>
        <w:t xml:space="preserve">8. Conclusion</w:t>
      </w:r>
    </w:p>
    <w:p>
      <w:pPr>
        <w:pStyle w:val="FirstParagraph"/>
      </w:pPr>
      <w:r>
        <w:t xml:space="preserve">This Experiment Protocol provides a rigorous framework for evaluating the Editor in Nigeria Lagos. By adhering to this document, stakeholders can ensure the experiment is conducted systematically, ethically, and effectively. The findings will inform future development and deployment strategies, ultimately enhancing the Editor's suitability for users in Nigeria Lagos and similar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Nigeria Lagos</dc:title>
  <dc:creator/>
  <dc:language>en</dc:language>
  <cp:keywords/>
  <dcterms:created xsi:type="dcterms:W3CDTF">2026-10-10T01:13:09Z</dcterms:created>
  <dcterms:modified xsi:type="dcterms:W3CDTF">2026-10-10T01:13:09Z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