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Electrician</w:t>
      </w:r>
      <w:r>
        <w:t xml:space="preserve"> </w:t>
      </w:r>
      <w:r>
        <w:t xml:space="preserve">Safety</w:t>
      </w:r>
      <w:r>
        <w:t xml:space="preserve"> </w:t>
      </w:r>
      <w:r>
        <w:t xml:space="preserve">and</w:t>
      </w:r>
      <w:r>
        <w:t xml:space="preserve"> </w:t>
      </w:r>
      <w:r>
        <w:t xml:space="preserve">Efficiency</w:t>
      </w:r>
      <w:r>
        <w:t xml:space="preserve"> </w:t>
      </w:r>
      <w:r>
        <w:t xml:space="preserve">in</w:t>
      </w:r>
      <w:r>
        <w:t xml:space="preserve"> </w:t>
      </w:r>
      <w:r>
        <w:t xml:space="preserve">France</w:t>
      </w:r>
      <w:r>
        <w:t xml:space="preserve"> </w:t>
      </w:r>
      <w:r>
        <w:t xml:space="preserve">Lyon</w:t>
      </w:r>
    </w:p>
    <w:bookmarkStart w:id="20" w:name="Xc8532796984980f158fbc56138b02d47a662beb"/>
    <w:p>
      <w:pPr>
        <w:pStyle w:val="Heading1"/>
      </w:pPr>
      <w:r>
        <w:t xml:space="preserve">Experiment Protocol: Electrician Safety and Efficiency in France Lyon</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France Lyon</w:t>
      </w:r>
    </w:p>
    <w:p>
      <w:pPr>
        <w:pStyle w:val="BodyText"/>
      </w:pPr>
      <w:r>
        <w:rPr>
          <w:bCs/>
          <w:b/>
        </w:rPr>
        <w:t xml:space="preserve">Prepared by:</w:t>
      </w:r>
      <w:r>
        <w:t xml:space="preserve"> </w:t>
      </w:r>
      <w:r>
        <w:t xml:space="preserve">Technical Research Team</w:t>
      </w:r>
    </w:p>
    <w:bookmarkEnd w:id="20"/>
    <w:bookmarkStart w:id="21" w:name="introduction"/>
    <w:p>
      <w:pPr>
        <w:pStyle w:val="Heading2"/>
      </w:pPr>
      <w:r>
        <w:t xml:space="preserve">1. Introduction</w:t>
      </w:r>
    </w:p>
    <w:p>
      <w:pPr>
        <w:pStyle w:val="FirstParagraph"/>
      </w:pPr>
      <w:r>
        <w:t xml:space="preserve">This Experiment Protocol outlines the procedures and methodologies for evaluating the safety and efficiency of electricians working in France Lyon. The study aims to assess compliance with local regulations, identify potential hazards, and propose improvements to enhance workplace safety and operational efficiency.</w:t>
      </w:r>
    </w:p>
    <w:p>
      <w:pPr>
        <w:pStyle w:val="BodyText"/>
      </w:pPr>
      <w:r>
        <w:t xml:space="preserve">The focus is on electricians operating in residential, commercial, and industrial settings within Lyon, a major city in France known for its diverse urban landscape and strict adherence to European safety standards.</w:t>
      </w:r>
    </w:p>
    <w:bookmarkEnd w:id="21"/>
    <w:bookmarkStart w:id="22" w:name="objectives"/>
    <w:p>
      <w:pPr>
        <w:pStyle w:val="Heading2"/>
      </w:pPr>
      <w:r>
        <w:t xml:space="preserve">2. Objectives</w:t>
      </w:r>
    </w:p>
    <w:p>
      <w:pPr>
        <w:numPr>
          <w:ilvl w:val="0"/>
          <w:numId w:val="1001"/>
        </w:numPr>
        <w:pStyle w:val="Compact"/>
      </w:pPr>
      <w:r>
        <w:t xml:space="preserve">To evaluate the adherence of electricians in France Lyon to national and European safety standards.</w:t>
      </w:r>
    </w:p>
    <w:p>
      <w:pPr>
        <w:numPr>
          <w:ilvl w:val="0"/>
          <w:numId w:val="1001"/>
        </w:numPr>
        <w:pStyle w:val="Compact"/>
      </w:pPr>
      <w:r>
        <w:t xml:space="preserve">To identify common hazards and risks faced by electricians in various work environments.</w:t>
      </w:r>
    </w:p>
    <w:p>
      <w:pPr>
        <w:numPr>
          <w:ilvl w:val="0"/>
          <w:numId w:val="1001"/>
        </w:numPr>
        <w:pStyle w:val="Compact"/>
      </w:pPr>
      <w:r>
        <w:t xml:space="preserve">To assess the effectiveness of current safety training programs.</w:t>
      </w:r>
    </w:p>
    <w:p>
      <w:pPr>
        <w:numPr>
          <w:ilvl w:val="0"/>
          <w:numId w:val="1001"/>
        </w:numPr>
        <w:pStyle w:val="Compact"/>
      </w:pPr>
      <w:r>
        <w:t xml:space="preserve">To propose actionable recommendations for improving safety protocols and operational efficiency.</w:t>
      </w:r>
    </w:p>
    <w:bookmarkEnd w:id="22"/>
    <w:bookmarkStart w:id="23" w:name="scope"/>
    <w:p>
      <w:pPr>
        <w:pStyle w:val="Heading2"/>
      </w:pPr>
      <w:r>
        <w:t xml:space="preserve">3. Scope</w:t>
      </w:r>
    </w:p>
    <w:p>
      <w:pPr>
        <w:pStyle w:val="FirstParagraph"/>
      </w:pPr>
      <w:r>
        <w:t xml:space="preserve">This experiment will cover electricians working in France Lyon across the following sectors:</w:t>
      </w:r>
    </w:p>
    <w:p>
      <w:pPr>
        <w:numPr>
          <w:ilvl w:val="0"/>
          <w:numId w:val="1002"/>
        </w:numPr>
        <w:pStyle w:val="Compact"/>
      </w:pPr>
      <w:r>
        <w:t xml:space="preserve">Residential installations and maintenance</w:t>
      </w:r>
    </w:p>
    <w:p>
      <w:pPr>
        <w:numPr>
          <w:ilvl w:val="0"/>
          <w:numId w:val="1002"/>
        </w:numPr>
        <w:pStyle w:val="Compact"/>
      </w:pPr>
      <w:r>
        <w:t xml:space="preserve">Commercial building electrical systems</w:t>
      </w:r>
    </w:p>
    <w:p>
      <w:pPr>
        <w:numPr>
          <w:ilvl w:val="0"/>
          <w:numId w:val="1002"/>
        </w:numPr>
        <w:pStyle w:val="Compact"/>
      </w:pPr>
      <w:r>
        <w:t xml:space="preserve">Industrial facilities and manufacturing plants</w:t>
      </w:r>
    </w:p>
    <w:p>
      <w:pPr>
        <w:pStyle w:val="FirstParagraph"/>
      </w:pPr>
      <w:r>
        <w:t xml:space="preserve">The study will also consider the impact of local regulations, such as those enforced by the French Ministry of Labor and the European Union's Occupational Safety and Health directives.</w:t>
      </w:r>
    </w:p>
    <w:bookmarkEnd w:id="23"/>
    <w:bookmarkStart w:id="27" w:name="methodology"/>
    <w:p>
      <w:pPr>
        <w:pStyle w:val="Heading2"/>
      </w:pPr>
      <w:r>
        <w:t xml:space="preserve">4. Methodology</w:t>
      </w:r>
    </w:p>
    <w:bookmarkStart w:id="24" w:name="data-collection"/>
    <w:p>
      <w:pPr>
        <w:pStyle w:val="Heading3"/>
      </w:pPr>
      <w:r>
        <w:t xml:space="preserve">4.1 Data Collection</w:t>
      </w:r>
    </w:p>
    <w:p>
      <w:pPr>
        <w:pStyle w:val="FirstParagraph"/>
      </w:pPr>
      <w:r>
        <w:t xml:space="preserve">Data will be collected through the following methods:</w:t>
      </w:r>
    </w:p>
    <w:p>
      <w:pPr>
        <w:numPr>
          <w:ilvl w:val="0"/>
          <w:numId w:val="1003"/>
        </w:numPr>
        <w:pStyle w:val="Compact"/>
      </w:pPr>
      <w:r>
        <w:rPr>
          <w:bCs/>
          <w:b/>
        </w:rPr>
        <w:t xml:space="preserve">Observations:</w:t>
      </w:r>
      <w:r>
        <w:t xml:space="preserve"> </w:t>
      </w:r>
      <w:r>
        <w:t xml:space="preserve">Direct observation of electricians performing tasks in real-world scenarios.</w:t>
      </w:r>
    </w:p>
    <w:p>
      <w:pPr>
        <w:numPr>
          <w:ilvl w:val="0"/>
          <w:numId w:val="1003"/>
        </w:numPr>
        <w:pStyle w:val="Compact"/>
      </w:pPr>
      <w:r>
        <w:rPr>
          <w:bCs/>
          <w:b/>
        </w:rPr>
        <w:t xml:space="preserve">Interviews:</w:t>
      </w:r>
      <w:r>
        <w:t xml:space="preserve"> </w:t>
      </w:r>
      <w:r>
        <w:t xml:space="preserve">Structured interviews with electricians, supervisors, and safety officers.</w:t>
      </w:r>
    </w:p>
    <w:p>
      <w:pPr>
        <w:numPr>
          <w:ilvl w:val="0"/>
          <w:numId w:val="1003"/>
        </w:numPr>
        <w:pStyle w:val="Compact"/>
      </w:pPr>
      <w:r>
        <w:rPr>
          <w:bCs/>
          <w:b/>
        </w:rPr>
        <w:t xml:space="preserve">Surveys:</w:t>
      </w:r>
      <w:r>
        <w:t xml:space="preserve"> </w:t>
      </w:r>
      <w:r>
        <w:t xml:space="preserve">Questionnaires distributed to electricians to gather insights on their experiences and perceptions.</w:t>
      </w:r>
    </w:p>
    <w:p>
      <w:pPr>
        <w:numPr>
          <w:ilvl w:val="0"/>
          <w:numId w:val="1003"/>
        </w:numPr>
        <w:pStyle w:val="Compact"/>
      </w:pPr>
      <w:r>
        <w:rPr>
          <w:bCs/>
          <w:b/>
        </w:rPr>
        <w:t xml:space="preserve">Document Review:</w:t>
      </w:r>
      <w:r>
        <w:t xml:space="preserve"> </w:t>
      </w:r>
      <w:r>
        <w:t xml:space="preserve">Analysis of incident reports, safety manuals, and training materials.</w:t>
      </w:r>
    </w:p>
    <w:bookmarkEnd w:id="24"/>
    <w:bookmarkStart w:id="25" w:name="sample-selection"/>
    <w:p>
      <w:pPr>
        <w:pStyle w:val="Heading3"/>
      </w:pPr>
      <w:r>
        <w:t xml:space="preserve">4.2 Sample Selection</w:t>
      </w:r>
    </w:p>
    <w:p>
      <w:pPr>
        <w:pStyle w:val="FirstParagraph"/>
      </w:pPr>
      <w:r>
        <w:t xml:space="preserve">A stratified random sampling method will be used to select participants from different sectors and experience levels. The sample size will be determined based on statistical power analysis to ensure representative results.</w:t>
      </w:r>
    </w:p>
    <w:bookmarkEnd w:id="25"/>
    <w:bookmarkStart w:id="26" w:name="tools-and-equipment"/>
    <w:p>
      <w:pPr>
        <w:pStyle w:val="Heading3"/>
      </w:pPr>
      <w:r>
        <w:t xml:space="preserve">4.3 Tools and Equipment</w:t>
      </w:r>
    </w:p>
    <w:p>
      <w:pPr>
        <w:pStyle w:val="FirstParagraph"/>
      </w:pPr>
      <w:r>
        <w:t xml:space="preserve">The following tools and equipment will be used during the experiment:</w:t>
      </w:r>
    </w:p>
    <w:p>
      <w:pPr>
        <w:numPr>
          <w:ilvl w:val="0"/>
          <w:numId w:val="1004"/>
        </w:numPr>
        <w:pStyle w:val="Compact"/>
      </w:pPr>
      <w:r>
        <w:t xml:space="preserve">Safety inspection checklists</w:t>
      </w:r>
    </w:p>
    <w:p>
      <w:pPr>
        <w:numPr>
          <w:ilvl w:val="0"/>
          <w:numId w:val="1004"/>
        </w:numPr>
        <w:pStyle w:val="Compact"/>
      </w:pPr>
      <w:r>
        <w:t xml:space="preserve">Recording devices for observations and interviews</w:t>
      </w:r>
    </w:p>
    <w:p>
      <w:pPr>
        <w:numPr>
          <w:ilvl w:val="0"/>
          <w:numId w:val="1004"/>
        </w:numPr>
        <w:pStyle w:val="Compact"/>
      </w:pPr>
      <w:r>
        <w:t xml:space="preserve">Survey platforms for data collection</w:t>
      </w:r>
    </w:p>
    <w:p>
      <w:pPr>
        <w:numPr>
          <w:ilvl w:val="0"/>
          <w:numId w:val="1004"/>
        </w:numPr>
        <w:pStyle w:val="Compact"/>
      </w:pPr>
      <w:r>
        <w:t xml:space="preserve">Personal protective equipment (PPE) for researchers</w:t>
      </w:r>
    </w:p>
    <w:bookmarkEnd w:id="26"/>
    <w:bookmarkEnd w:id="27"/>
    <w:bookmarkStart w:id="31" w:name="procedures"/>
    <w:p>
      <w:pPr>
        <w:pStyle w:val="Heading2"/>
      </w:pPr>
      <w:r>
        <w:t xml:space="preserve">5. Procedures</w:t>
      </w:r>
    </w:p>
    <w:bookmarkStart w:id="28" w:name="pre-experiment-preparation"/>
    <w:p>
      <w:pPr>
        <w:pStyle w:val="Heading3"/>
      </w:pPr>
      <w:r>
        <w:t xml:space="preserve">5.1 Pre-Experiment Preparation</w:t>
      </w:r>
    </w:p>
    <w:p>
      <w:pPr>
        <w:numPr>
          <w:ilvl w:val="0"/>
          <w:numId w:val="1005"/>
        </w:numPr>
        <w:pStyle w:val="Compact"/>
      </w:pPr>
      <w:r>
        <w:t xml:space="preserve">Obtain necessary approvals from relevant authorities in France Lyon.</w:t>
      </w:r>
    </w:p>
    <w:p>
      <w:pPr>
        <w:numPr>
          <w:ilvl w:val="0"/>
          <w:numId w:val="1005"/>
        </w:numPr>
        <w:pStyle w:val="Compact"/>
      </w:pPr>
      <w:r>
        <w:t xml:space="preserve">Develop and validate data collection instruments.</w:t>
      </w:r>
    </w:p>
    <w:p>
      <w:pPr>
        <w:numPr>
          <w:ilvl w:val="0"/>
          <w:numId w:val="1005"/>
        </w:numPr>
        <w:pStyle w:val="Compact"/>
      </w:pPr>
      <w:r>
        <w:t xml:space="preserve">Train researchers on safety protocols and data collection methods.</w:t>
      </w:r>
    </w:p>
    <w:bookmarkEnd w:id="28"/>
    <w:bookmarkStart w:id="29" w:name="experiment-execution"/>
    <w:p>
      <w:pPr>
        <w:pStyle w:val="Heading3"/>
      </w:pPr>
      <w:r>
        <w:t xml:space="preserve">5.2 Experiment Execution</w:t>
      </w:r>
    </w:p>
    <w:p>
      <w:pPr>
        <w:numPr>
          <w:ilvl w:val="0"/>
          <w:numId w:val="1006"/>
        </w:numPr>
        <w:pStyle w:val="Compact"/>
      </w:pPr>
      <w:r>
        <w:t xml:space="preserve">Conduct site visits to observe electricians at work.</w:t>
      </w:r>
    </w:p>
    <w:p>
      <w:pPr>
        <w:numPr>
          <w:ilvl w:val="0"/>
          <w:numId w:val="1006"/>
        </w:numPr>
        <w:pStyle w:val="Compact"/>
      </w:pPr>
      <w:r>
        <w:t xml:space="preserve">Administer surveys and conduct interviews with participants.</w:t>
      </w:r>
    </w:p>
    <w:p>
      <w:pPr>
        <w:numPr>
          <w:ilvl w:val="0"/>
          <w:numId w:val="1006"/>
        </w:numPr>
        <w:pStyle w:val="Compact"/>
      </w:pPr>
      <w:r>
        <w:t xml:space="preserve">Collect and document incident reports and safety records.</w:t>
      </w:r>
    </w:p>
    <w:bookmarkEnd w:id="29"/>
    <w:bookmarkStart w:id="30" w:name="post-experiment-analysis"/>
    <w:p>
      <w:pPr>
        <w:pStyle w:val="Heading3"/>
      </w:pPr>
      <w:r>
        <w:t xml:space="preserve">5.3 Post-Experiment Analysis</w:t>
      </w:r>
    </w:p>
    <w:p>
      <w:pPr>
        <w:numPr>
          <w:ilvl w:val="0"/>
          <w:numId w:val="1007"/>
        </w:numPr>
        <w:pStyle w:val="Compact"/>
      </w:pPr>
      <w:r>
        <w:t xml:space="preserve">Analyze collected data using statistical software.</w:t>
      </w:r>
    </w:p>
    <w:p>
      <w:pPr>
        <w:numPr>
          <w:ilvl w:val="0"/>
          <w:numId w:val="1007"/>
        </w:numPr>
        <w:pStyle w:val="Compact"/>
      </w:pPr>
      <w:r>
        <w:t xml:space="preserve">Identify trends, patterns, and areas of concern.</w:t>
      </w:r>
    </w:p>
    <w:p>
      <w:pPr>
        <w:numPr>
          <w:ilvl w:val="0"/>
          <w:numId w:val="1007"/>
        </w:numPr>
        <w:pStyle w:val="Compact"/>
      </w:pPr>
      <w:r>
        <w:t xml:space="preserve">Compare findings with existing safety standards and best practices.</w:t>
      </w:r>
    </w:p>
    <w:bookmarkEnd w:id="30"/>
    <w:bookmarkEnd w:id="31"/>
    <w:bookmarkStart w:id="32" w:name="safety-considerations"/>
    <w:p>
      <w:pPr>
        <w:pStyle w:val="Heading2"/>
      </w:pPr>
      <w:r>
        <w:t xml:space="preserve">6. Safety Considerations</w:t>
      </w:r>
    </w:p>
    <w:p>
      <w:pPr>
        <w:pStyle w:val="FirstParagraph"/>
      </w:pPr>
      <w:r>
        <w:t xml:space="preserve">Given the nature of the work, safety is a paramount concern. The following measures will be implemented:</w:t>
      </w:r>
    </w:p>
    <w:p>
      <w:pPr>
        <w:numPr>
          <w:ilvl w:val="0"/>
          <w:numId w:val="1008"/>
        </w:numPr>
        <w:pStyle w:val="Compact"/>
      </w:pPr>
      <w:r>
        <w:t xml:space="preserve">All researchers will undergo safety training specific to electrical work environments.</w:t>
      </w:r>
    </w:p>
    <w:p>
      <w:pPr>
        <w:numPr>
          <w:ilvl w:val="0"/>
          <w:numId w:val="1008"/>
        </w:numPr>
        <w:pStyle w:val="Compact"/>
      </w:pPr>
      <w:r>
        <w:t xml:space="preserve">Researchers will wear appropriate PPE, including insulated gloves, safety glasses, and non-conductive footwear.</w:t>
      </w:r>
    </w:p>
    <w:p>
      <w:pPr>
        <w:numPr>
          <w:ilvl w:val="0"/>
          <w:numId w:val="1008"/>
        </w:numPr>
        <w:pStyle w:val="Compact"/>
      </w:pPr>
      <w:r>
        <w:t xml:space="preserve">Site visits will be conducted in coordination with site supervisors to minimize disruptions and ensure safety.</w:t>
      </w:r>
    </w:p>
    <w:p>
      <w:pPr>
        <w:numPr>
          <w:ilvl w:val="0"/>
          <w:numId w:val="1008"/>
        </w:numPr>
        <w:pStyle w:val="Compact"/>
      </w:pPr>
      <w:r>
        <w:t xml:space="preserve">Emergency procedures will be established and communicated to all participants.</w:t>
      </w:r>
    </w:p>
    <w:bookmarkEnd w:id="32"/>
    <w:bookmarkStart w:id="33" w:name="ethical-considerations"/>
    <w:p>
      <w:pPr>
        <w:pStyle w:val="Heading2"/>
      </w:pPr>
      <w:r>
        <w:t xml:space="preserve">7. Ethical Considerations</w:t>
      </w:r>
    </w:p>
    <w:p>
      <w:pPr>
        <w:pStyle w:val="FirstParagraph"/>
      </w:pPr>
      <w:r>
        <w:t xml:space="preserve">This experiment will adhere to ethical guidelines to protect the rights and well-being of participants:</w:t>
      </w:r>
    </w:p>
    <w:p>
      <w:pPr>
        <w:numPr>
          <w:ilvl w:val="0"/>
          <w:numId w:val="1009"/>
        </w:numPr>
        <w:pStyle w:val="Compact"/>
      </w:pPr>
      <w:r>
        <w:t xml:space="preserve">Informed consent will be obtained from all participants before data collection.</w:t>
      </w:r>
    </w:p>
    <w:p>
      <w:pPr>
        <w:numPr>
          <w:ilvl w:val="0"/>
          <w:numId w:val="1009"/>
        </w:numPr>
        <w:pStyle w:val="Compact"/>
      </w:pPr>
      <w:r>
        <w:t xml:space="preserve">Confidentiality and anonymity will be maintained throughout the study.</w:t>
      </w:r>
    </w:p>
    <w:p>
      <w:pPr>
        <w:numPr>
          <w:ilvl w:val="0"/>
          <w:numId w:val="1009"/>
        </w:numPr>
        <w:pStyle w:val="Compact"/>
      </w:pPr>
      <w:r>
        <w:t xml:space="preserve">Participants will have the right to withdraw from the study at any time without consequences.</w:t>
      </w:r>
    </w:p>
    <w:bookmarkEnd w:id="33"/>
    <w:bookmarkStart w:id="34" w:name="expected-outcomes"/>
    <w:p>
      <w:pPr>
        <w:pStyle w:val="Heading2"/>
      </w:pPr>
      <w:r>
        <w:t xml:space="preserve">8. Expected Outcomes</w:t>
      </w:r>
    </w:p>
    <w:p>
      <w:pPr>
        <w:pStyle w:val="FirstParagraph"/>
      </w:pPr>
      <w:r>
        <w:t xml:space="preserve">The experiment aims to produce the following outcomes:</w:t>
      </w:r>
    </w:p>
    <w:p>
      <w:pPr>
        <w:numPr>
          <w:ilvl w:val="0"/>
          <w:numId w:val="1010"/>
        </w:numPr>
        <w:pStyle w:val="Compact"/>
      </w:pPr>
      <w:r>
        <w:t xml:space="preserve">A comprehensive report on the safety and efficiency practices of electricians in France Lyon.</w:t>
      </w:r>
    </w:p>
    <w:p>
      <w:pPr>
        <w:numPr>
          <w:ilvl w:val="0"/>
          <w:numId w:val="1010"/>
        </w:numPr>
        <w:pStyle w:val="Compact"/>
      </w:pPr>
      <w:r>
        <w:t xml:space="preserve">Identification of key risk factors and areas for improvement.</w:t>
      </w:r>
    </w:p>
    <w:p>
      <w:pPr>
        <w:numPr>
          <w:ilvl w:val="0"/>
          <w:numId w:val="1010"/>
        </w:numPr>
        <w:pStyle w:val="Compact"/>
      </w:pPr>
      <w:r>
        <w:t xml:space="preserve">Recommendations for enhancing safety training and operational protocols.</w:t>
      </w:r>
    </w:p>
    <w:p>
      <w:pPr>
        <w:numPr>
          <w:ilvl w:val="0"/>
          <w:numId w:val="1010"/>
        </w:numPr>
        <w:pStyle w:val="Compact"/>
      </w:pPr>
      <w:r>
        <w:t xml:space="preserve">Contributions to the development of local and national safety standards.</w:t>
      </w:r>
    </w:p>
    <w:bookmarkEnd w:id="34"/>
    <w:bookmarkStart w:id="35" w:name="timeline"/>
    <w:p>
      <w:pPr>
        <w:pStyle w:val="Heading2"/>
      </w:pPr>
      <w:r>
        <w:t xml:space="preserve">9.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Approvals, instrument development, training</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Site visits, surveys, interviews</w:t>
            </w:r>
          </w:p>
        </w:tc>
      </w:tr>
      <w:tr>
        <w:tc>
          <w:tcPr/>
          <w:p>
            <w:pPr>
              <w:pStyle w:val="Compact"/>
              <w:jc w:val="left"/>
            </w:pPr>
            <w:r>
              <w:t xml:space="preserve">Data Analysis</w:t>
            </w:r>
          </w:p>
        </w:tc>
        <w:tc>
          <w:tcPr/>
          <w:p>
            <w:pPr>
              <w:pStyle w:val="Compact"/>
              <w:jc w:val="left"/>
            </w:pPr>
            <w:r>
              <w:t xml:space="preserve">2 months</w:t>
            </w:r>
          </w:p>
        </w:tc>
        <w:tc>
          <w:tcPr/>
          <w:p>
            <w:pPr>
              <w:pStyle w:val="Compact"/>
              <w:jc w:val="left"/>
            </w:pPr>
            <w:r>
              <w:t xml:space="preserve">Statistical analysis, trend identification</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Report writing, recommendations</w:t>
            </w:r>
          </w:p>
        </w:tc>
      </w:tr>
    </w:tbl>
    <w:bookmarkEnd w:id="35"/>
    <w:bookmarkStart w:id="36" w:name="conclusion"/>
    <w:p>
      <w:pPr>
        <w:pStyle w:val="Heading2"/>
      </w:pPr>
      <w:r>
        <w:t xml:space="preserve">10. Conclusion</w:t>
      </w:r>
    </w:p>
    <w:p>
      <w:pPr>
        <w:pStyle w:val="FirstParagraph"/>
      </w:pPr>
      <w:r>
        <w:t xml:space="preserve">This Experiment Protocol provides a structured approach to evaluating the safety and efficiency of electricians in France Lyon. By adhering to rigorous methodologies and ethical standards, the study aims to generate valuable insights that can inform policy and practice, ultimately contributing to safer and more efficient electrical work environments.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Electrician Safety and Efficiency in France Lyon</dc:title>
  <dc:creator/>
  <dc:language>en</dc:language>
  <cp:keywords/>
  <dcterms:created xsi:type="dcterms:W3CDTF">2026-10-10T02:46:03Z</dcterms:created>
  <dcterms:modified xsi:type="dcterms:W3CDTF">2026-10-10T02:46:03Z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