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Residential</w:t>
      </w:r>
      <w:r>
        <w:t xml:space="preserve"> </w:t>
      </w:r>
      <w:r>
        <w:t xml:space="preserve">Electrical</w:t>
      </w:r>
      <w:r>
        <w:t xml:space="preserve"> </w:t>
      </w:r>
      <w:r>
        <w:t xml:space="preserve">Load</w:t>
      </w:r>
      <w:r>
        <w:t xml:space="preserve"> </w:t>
      </w:r>
      <w:r>
        <w:t xml:space="preserve">Analysis</w:t>
      </w:r>
      <w:r>
        <w:t xml:space="preserve"> </w:t>
      </w:r>
      <w:r>
        <w:t xml:space="preserve">and</w:t>
      </w:r>
      <w:r>
        <w:t xml:space="preserve"> </w:t>
      </w:r>
      <w:r>
        <w:t xml:space="preserve">Safety</w:t>
      </w:r>
      <w:r>
        <w:t xml:space="preserve"> </w:t>
      </w:r>
      <w:r>
        <w:t xml:space="preserve">Compliance</w:t>
      </w:r>
    </w:p>
    <w:p>
      <w:pPr>
        <w:pStyle w:val="FirstParagraph"/>
      </w:pPr>
      <w:r>
        <w:rPr>
          <w:bCs/>
          <w:b/>
        </w:rPr>
        <w:t xml:space="preserve">Document ID:</w:t>
      </w:r>
      <w:r>
        <w:t xml:space="preserve"> </w:t>
      </w:r>
      <w:r>
        <w:t xml:space="preserve">EP-BLR-EL-2023-001</w:t>
      </w:r>
      <w:r>
        <w:br/>
      </w:r>
      <w:r>
        <w:rPr>
          <w:bCs/>
          <w:b/>
        </w:rPr>
        <w:t xml:space="preserve">Location:</w:t>
      </w:r>
      <w:r>
        <w:t xml:space="preserve"> </w:t>
      </w:r>
      <w:r>
        <w:t xml:space="preserve">Bangalore, Karnataka, India</w:t>
      </w:r>
      <w:r>
        <w:br/>
      </w:r>
      <w:r>
        <w:rPr>
          <w:bCs/>
          <w:b/>
        </w:rPr>
        <w:t xml:space="preserve">Role:</w:t>
      </w:r>
      <w:r>
        <w:t xml:space="preserve"> </w:t>
      </w:r>
      <w:r>
        <w:t xml:space="preserve">Certified Electrician</w:t>
      </w:r>
      <w:r>
        <w:br/>
      </w:r>
      <w:r>
        <w:rPr>
          <w:bCs/>
          <w:b/>
        </w:rPr>
        <w:t xml:space="preserve">Date:</w:t>
      </w:r>
      <w:r>
        <w:t xml:space="preserve"> </w:t>
      </w:r>
      <w:r>
        <w:t xml:space="preserve">October 26, 2023</w:t>
      </w:r>
      <w:r>
        <w:br/>
      </w:r>
      <w:r>
        <w:rPr>
          <w:bCs/>
          <w:b/>
        </w:rPr>
        <w:t xml:space="preserve">Subject:</w:t>
      </w:r>
      <w:r>
        <w:t xml:space="preserve"> </w:t>
      </w:r>
      <w:r>
        <w:t xml:space="preserve">Experiment Protocol for Residential Electrical Load Analysis and Safety Compliance</w:t>
      </w:r>
    </w:p>
    <w:bookmarkStart w:id="32" w:name="Xdcda089ad35aa5dfb6c3dd51aa2f685eb5a059d"/>
    <w:p>
      <w:pPr>
        <w:pStyle w:val="Heading1"/>
      </w:pPr>
      <w:r>
        <w:t xml:space="preserve">Experiment Protocol: Residential Electrical Load Analysis and Safety Compliance</w:t>
      </w:r>
    </w:p>
    <w:bookmarkStart w:id="20" w:name="introduction-and-objective"/>
    <w:p>
      <w:pPr>
        <w:pStyle w:val="Heading2"/>
      </w:pPr>
      <w:r>
        <w:t xml:space="preserve">1. Introduction and Objective</w:t>
      </w:r>
    </w:p>
    <w:p>
      <w:pPr>
        <w:pStyle w:val="FirstParagraph"/>
      </w:pPr>
      <w:r>
        <w:t xml:space="preserve">This document outlines a standardized Experiment Protocol designed for a professional Electrician operating within the urban and semi-urban infrastructure of India Bangalore. The primary objective of this experiment is to evaluate the electrical load distribution, voltage stability, and safety compliance of a residential electrical system. Given the rapid urbanization and high density of electronic appliances in Bangalore, ensuring the integrity of domestic wiring is critical. This protocol aims to identify potential hazards such as overloading, poor earthing, and voltage fluctuations common in the region's power grid.</w:t>
      </w:r>
    </w:p>
    <w:bookmarkEnd w:id="20"/>
    <w:bookmarkStart w:id="21" w:name="scope-and-applicability"/>
    <w:p>
      <w:pPr>
        <w:pStyle w:val="Heading2"/>
      </w:pPr>
      <w:r>
        <w:t xml:space="preserve">2. Scope and Applicability</w:t>
      </w:r>
    </w:p>
    <w:p>
      <w:pPr>
        <w:pStyle w:val="FirstParagraph"/>
      </w:pPr>
      <w:r>
        <w:t xml:space="preserve">This protocol applies to residential units in Bangalore, specifically focusing on systems connected to the Bangalore Electricity Supply Company (BESCOM). The Electrician must adhere to the Indian Electricity Rules, 1956, and the National Electrical Code (NEC) standards adapted for Indian contexts. The experiment covers the main distribution board (MDB), sub-circuits, earthing mechanisms, and the performance of safety devices like Miniature Circuit Breakers (MCBs) and Residual Current Devices (RCDs).</w:t>
      </w:r>
    </w:p>
    <w:bookmarkEnd w:id="21"/>
    <w:bookmarkStart w:id="22" w:name="safety-precautions"/>
    <w:p>
      <w:pPr>
        <w:pStyle w:val="Heading2"/>
      </w:pPr>
      <w:r>
        <w:t xml:space="preserve">3. Safety Precautions</w:t>
      </w:r>
    </w:p>
    <w:p>
      <w:pPr>
        <w:pStyle w:val="FirstParagraph"/>
      </w:pPr>
      <w:r>
        <w:rPr>
          <w:bCs/>
          <w:b/>
        </w:rPr>
        <w:t xml:space="preserve">CRITICAL WARNING:</w:t>
      </w:r>
      <w:r>
        <w:t xml:space="preserve"> </w:t>
      </w:r>
      <w:r>
        <w:t xml:space="preserve">Electricity is lethal. The Electrician must strictly follow Lockout/Tagout (LOTO) procedures before commencing any physical inspection.</w:t>
      </w:r>
    </w:p>
    <w:p>
      <w:pPr>
        <w:numPr>
          <w:ilvl w:val="0"/>
          <w:numId w:val="1001"/>
        </w:numPr>
        <w:pStyle w:val="Compact"/>
      </w:pPr>
      <w:r>
        <w:rPr>
          <w:bCs/>
          <w:b/>
        </w:rPr>
        <w:t xml:space="preserve">Personal Protective Equipment (PPE):</w:t>
      </w:r>
      <w:r>
        <w:t xml:space="preserve"> </w:t>
      </w:r>
      <w:r>
        <w:t xml:space="preserve">The Electrician must wear insulated gloves (Class 00 or higher), safety goggles, and non-conductive footwear.</w:t>
      </w:r>
    </w:p>
    <w:p>
      <w:pPr>
        <w:numPr>
          <w:ilvl w:val="0"/>
          <w:numId w:val="1001"/>
        </w:numPr>
        <w:pStyle w:val="Compact"/>
      </w:pPr>
      <w:r>
        <w:rPr>
          <w:bCs/>
          <w:b/>
        </w:rPr>
        <w:t xml:space="preserve">Power Isolation:</w:t>
      </w:r>
      <w:r>
        <w:t xml:space="preserve"> </w:t>
      </w:r>
      <w:r>
        <w:t xml:space="preserve">Ensure the main isolator switch is turned off and locked before opening the distribution board.</w:t>
      </w:r>
    </w:p>
    <w:p>
      <w:pPr>
        <w:numPr>
          <w:ilvl w:val="0"/>
          <w:numId w:val="1001"/>
        </w:numPr>
        <w:pStyle w:val="Compact"/>
      </w:pPr>
      <w:r>
        <w:rPr>
          <w:bCs/>
          <w:b/>
        </w:rPr>
        <w:t xml:space="preserve">Verification:</w:t>
      </w:r>
      <w:r>
        <w:t xml:space="preserve"> </w:t>
      </w:r>
      <w:r>
        <w:t xml:space="preserve">Use a calibrated voltage tester to confirm the absence of voltage (Verify Dead) before touching any conductors.</w:t>
      </w:r>
    </w:p>
    <w:p>
      <w:pPr>
        <w:numPr>
          <w:ilvl w:val="0"/>
          <w:numId w:val="1001"/>
        </w:numPr>
        <w:pStyle w:val="Compact"/>
      </w:pPr>
      <w:r>
        <w:rPr>
          <w:bCs/>
          <w:b/>
        </w:rPr>
        <w:t xml:space="preserve">Environmental Factors:</w:t>
      </w:r>
      <w:r>
        <w:t xml:space="preserve"> </w:t>
      </w:r>
      <w:r>
        <w:t xml:space="preserve">Bangalore's climate can be humid during the monsoon season. Ensure all testing equipment is dry and suitable for the ambient conditions.</w:t>
      </w:r>
    </w:p>
    <w:bookmarkEnd w:id="22"/>
    <w:bookmarkStart w:id="23" w:name="tools-and-equipment"/>
    <w:p>
      <w:pPr>
        <w:pStyle w:val="Heading2"/>
      </w:pPr>
      <w:r>
        <w:t xml:space="preserve">4. Tools and Equipment</w:t>
      </w:r>
    </w:p>
    <w:p>
      <w:pPr>
        <w:pStyle w:val="FirstParagraph"/>
      </w:pPr>
      <w:r>
        <w:t xml:space="preserve">The following tools are required for the Electrician to execute this protocol effectively: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Digital Multimeter (DMM)</w:t>
            </w:r>
          </w:p>
        </w:tc>
        <w:tc>
          <w:tcPr/>
          <w:p>
            <w:pPr>
              <w:pStyle w:val="Compact"/>
              <w:jc w:val="left"/>
            </w:pPr>
            <w:r>
              <w:t xml:space="preserve">True RMS, CAT III 600V</w:t>
            </w:r>
          </w:p>
        </w:tc>
        <w:tc>
          <w:tcPr/>
          <w:p>
            <w:pPr>
              <w:pStyle w:val="Compact"/>
              <w:jc w:val="left"/>
            </w:pPr>
            <w:r>
              <w:t xml:space="preserve">Measuring voltage, current, and resistance.</w:t>
            </w:r>
          </w:p>
        </w:tc>
      </w:tr>
      <w:tr>
        <w:tc>
          <w:tcPr/>
          <w:p>
            <w:pPr>
              <w:pStyle w:val="Compact"/>
              <w:jc w:val="left"/>
            </w:pPr>
            <w:r>
              <w:t xml:space="preserve">Earth Resistance Tester</w:t>
            </w:r>
          </w:p>
        </w:tc>
        <w:tc>
          <w:tcPr/>
          <w:p>
            <w:pPr>
              <w:pStyle w:val="Compact"/>
              <w:jc w:val="left"/>
            </w:pPr>
            <w:r>
              <w:t xml:space="preserve">Fall-of-Potential Method</w:t>
            </w:r>
          </w:p>
        </w:tc>
        <w:tc>
          <w:tcPr/>
          <w:p>
            <w:pPr>
              <w:pStyle w:val="Compact"/>
              <w:jc w:val="left"/>
            </w:pPr>
            <w:r>
              <w:t xml:space="preserve">Verifying earthing compliance.</w:t>
            </w:r>
          </w:p>
        </w:tc>
      </w:tr>
      <w:tr>
        <w:tc>
          <w:tcPr/>
          <w:p>
            <w:pPr>
              <w:pStyle w:val="Compact"/>
              <w:jc w:val="left"/>
            </w:pPr>
            <w:r>
              <w:t xml:space="preserve">Clamp Meter</w:t>
            </w:r>
          </w:p>
        </w:tc>
        <w:tc>
          <w:tcPr/>
          <w:p>
            <w:pPr>
              <w:pStyle w:val="Compact"/>
              <w:jc w:val="left"/>
            </w:pPr>
            <w:r>
              <w:t xml:space="preserve">AC/DC Current</w:t>
            </w:r>
          </w:p>
        </w:tc>
        <w:tc>
          <w:tcPr/>
          <w:p>
            <w:pPr>
              <w:pStyle w:val="Compact"/>
              <w:jc w:val="left"/>
            </w:pPr>
            <w:r>
              <w:t xml:space="preserve">Measuring live load without breaking the circuit.</w:t>
            </w:r>
          </w:p>
        </w:tc>
      </w:tr>
      <w:tr>
        <w:tc>
          <w:tcPr/>
          <w:p>
            <w:pPr>
              <w:pStyle w:val="Compact"/>
              <w:jc w:val="left"/>
            </w:pPr>
            <w:r>
              <w:t xml:space="preserve">Insulation Resistance Tester (Megger)</w:t>
            </w:r>
          </w:p>
        </w:tc>
        <w:tc>
          <w:tcPr/>
          <w:p>
            <w:pPr>
              <w:pStyle w:val="Compact"/>
              <w:jc w:val="left"/>
            </w:pPr>
            <w:r>
              <w:t xml:space="preserve">500V DC</w:t>
            </w:r>
          </w:p>
        </w:tc>
        <w:tc>
          <w:tcPr/>
          <w:p>
            <w:pPr>
              <w:pStyle w:val="Compact"/>
              <w:jc w:val="left"/>
            </w:pPr>
            <w:r>
              <w:t xml:space="preserve">Checking cable insulation integrity.</w:t>
            </w:r>
          </w:p>
        </w:tc>
      </w:tr>
      <w:tr>
        <w:tc>
          <w:tcPr/>
          <w:p>
            <w:pPr>
              <w:pStyle w:val="Compact"/>
              <w:jc w:val="left"/>
            </w:pPr>
            <w:r>
              <w:t xml:space="preserve">Thermal Imaging Camera</w:t>
            </w:r>
          </w:p>
        </w:tc>
        <w:tc>
          <w:tcPr/>
          <w:p>
            <w:pPr>
              <w:pStyle w:val="Compact"/>
              <w:jc w:val="left"/>
            </w:pPr>
            <w:r>
              <w:t xml:space="preserve">Optional but recommended</w:t>
            </w:r>
          </w:p>
        </w:tc>
        <w:tc>
          <w:tcPr/>
          <w:p>
            <w:pPr>
              <w:pStyle w:val="Compact"/>
              <w:jc w:val="left"/>
            </w:pPr>
            <w:r>
              <w:t xml:space="preserve">Identifying hotspots in connections.</w:t>
            </w:r>
          </w:p>
        </w:tc>
      </w:tr>
    </w:tbl>
    <w:bookmarkEnd w:id="23"/>
    <w:bookmarkStart w:id="29" w:name="experimental-procedure"/>
    <w:p>
      <w:pPr>
        <w:pStyle w:val="Heading2"/>
      </w:pPr>
      <w:r>
        <w:t xml:space="preserve">5. Experimental Procedure</w:t>
      </w:r>
    </w:p>
    <w:bookmarkStart w:id="24" w:name="visual-inspection"/>
    <w:p>
      <w:pPr>
        <w:pStyle w:val="Heading3"/>
      </w:pPr>
      <w:r>
        <w:t xml:space="preserve">5.1. Visual Inspection</w:t>
      </w:r>
    </w:p>
    <w:p>
      <w:pPr>
        <w:pStyle w:val="FirstParagraph"/>
      </w:pPr>
      <w:r>
        <w:t xml:space="preserve">The Electrician shall conduct a thorough visual inspection of the electrical installation. This includes checking for signs of burning, melting, or discoloration on switches, sockets, and the distribution board. In Bangalore, where dust and humidity can affect equipment, special attention should be paid to ventilation in the MDB. Verify that all labels on MCBs correspond to the actual circuits they protect.</w:t>
      </w:r>
    </w:p>
    <w:bookmarkEnd w:id="24"/>
    <w:bookmarkStart w:id="25" w:name="voltage-measurement"/>
    <w:p>
      <w:pPr>
        <w:pStyle w:val="Heading3"/>
      </w:pPr>
      <w:r>
        <w:t xml:space="preserve">5.2. Voltage Measurement</w:t>
      </w:r>
    </w:p>
    <w:p>
      <w:pPr>
        <w:pStyle w:val="FirstParagraph"/>
      </w:pPr>
      <w:r>
        <w:t xml:space="preserve">With the system energized and under normal load conditions, the Electrician must measure the voltage at the main supply point and at various sockets throughout the residence.</w:t>
      </w:r>
    </w:p>
    <w:p>
      <w:pPr>
        <w:numPr>
          <w:ilvl w:val="0"/>
          <w:numId w:val="1002"/>
        </w:numPr>
        <w:pStyle w:val="Compact"/>
      </w:pPr>
      <w:r>
        <w:t xml:space="preserve">Record the phase-to-neutral voltage. The standard in India is 230V AC, with a permissible tolerance of +/- 6%.</w:t>
      </w:r>
    </w:p>
    <w:p>
      <w:pPr>
        <w:numPr>
          <w:ilvl w:val="0"/>
          <w:numId w:val="1002"/>
        </w:numPr>
        <w:pStyle w:val="Compact"/>
      </w:pPr>
      <w:r>
        <w:t xml:space="preserve">Check for voltage drops. A significant drop indicates high resistance in the wiring or an overloaded circuit.</w:t>
      </w:r>
    </w:p>
    <w:p>
      <w:pPr>
        <w:numPr>
          <w:ilvl w:val="0"/>
          <w:numId w:val="1002"/>
        </w:numPr>
        <w:pStyle w:val="Compact"/>
      </w:pPr>
      <w:r>
        <w:t xml:space="preserve">Monitor voltage stability over a period of one hour to account for fluctuations typical in the local grid.</w:t>
      </w:r>
    </w:p>
    <w:bookmarkEnd w:id="25"/>
    <w:bookmarkStart w:id="26" w:name="load-analysis"/>
    <w:p>
      <w:pPr>
        <w:pStyle w:val="Heading3"/>
      </w:pPr>
      <w:r>
        <w:t xml:space="preserve">5.3. Load Analysis</w:t>
      </w:r>
    </w:p>
    <w:p>
      <w:pPr>
        <w:pStyle w:val="FirstParagraph"/>
      </w:pPr>
      <w:r>
        <w:t xml:space="preserve">Using the clamp meter, the Electrician will measure the current draw on each sub-circuit. This is crucial in Bangalore households where high-power appliances like air conditioners, geysers, and inverters are common.</w:t>
      </w:r>
    </w:p>
    <w:p>
      <w:pPr>
        <w:numPr>
          <w:ilvl w:val="0"/>
          <w:numId w:val="1003"/>
        </w:numPr>
        <w:pStyle w:val="Compact"/>
      </w:pPr>
      <w:r>
        <w:t xml:space="preserve">Compare the measured current against the rated capacity of the MCB and the cable size.</w:t>
      </w:r>
    </w:p>
    <w:p>
      <w:pPr>
        <w:numPr>
          <w:ilvl w:val="0"/>
          <w:numId w:val="1003"/>
        </w:numPr>
        <w:pStyle w:val="Compact"/>
      </w:pPr>
      <w:r>
        <w:t xml:space="preserve">Identify any circuits operating above 80% of their rated capacity, which poses a fire risk.</w:t>
      </w:r>
    </w:p>
    <w:p>
      <w:pPr>
        <w:numPr>
          <w:ilvl w:val="0"/>
          <w:numId w:val="1003"/>
        </w:numPr>
        <w:pStyle w:val="Compact"/>
      </w:pPr>
      <w:r>
        <w:t xml:space="preserve">Document the total connected load and compare it with the sanctioned load provided by BESCOM.</w:t>
      </w:r>
    </w:p>
    <w:bookmarkEnd w:id="26"/>
    <w:bookmarkStart w:id="27" w:name="earthing-and-continuity-test"/>
    <w:p>
      <w:pPr>
        <w:pStyle w:val="Heading3"/>
      </w:pPr>
      <w:r>
        <w:t xml:space="preserve">5.4. Earthing and Continuity Test</w:t>
      </w:r>
    </w:p>
    <w:p>
      <w:pPr>
        <w:pStyle w:val="FirstParagraph"/>
      </w:pPr>
      <w:r>
        <w:t xml:space="preserve">Proper earthing is vital for safety. The Electrician must perform the following tests:</w:t>
      </w:r>
    </w:p>
    <w:p>
      <w:pPr>
        <w:numPr>
          <w:ilvl w:val="0"/>
          <w:numId w:val="1004"/>
        </w:numPr>
        <w:pStyle w:val="Compact"/>
      </w:pPr>
      <w:r>
        <w:rPr>
          <w:bCs/>
          <w:b/>
        </w:rPr>
        <w:t xml:space="preserve">Continuity Test:</w:t>
      </w:r>
      <w:r>
        <w:t xml:space="preserve"> </w:t>
      </w:r>
      <w:r>
        <w:t xml:space="preserve">Ensure the earth wire is continuous from the main earthing terminal to all sockets.</w:t>
      </w:r>
    </w:p>
    <w:p>
      <w:pPr>
        <w:numPr>
          <w:ilvl w:val="0"/>
          <w:numId w:val="1004"/>
        </w:numPr>
        <w:pStyle w:val="Compact"/>
      </w:pPr>
      <w:r>
        <w:rPr>
          <w:bCs/>
          <w:b/>
        </w:rPr>
        <w:t xml:space="preserve">Earth Resistance Test:</w:t>
      </w:r>
      <w:r>
        <w:t xml:space="preserve"> </w:t>
      </w:r>
      <w:r>
        <w:t xml:space="preserve">Measure the resistance of the earth electrode. For residential installations, the resistance should ideally be less than 5 Ohms. If it exceeds this value, the earthing pit may need treatment or replacement, especially given Bangalore's soil conditions.</w:t>
      </w:r>
    </w:p>
    <w:bookmarkEnd w:id="27"/>
    <w:bookmarkStart w:id="28" w:name="insulation-resistance-test"/>
    <w:p>
      <w:pPr>
        <w:pStyle w:val="Heading3"/>
      </w:pPr>
      <w:r>
        <w:t xml:space="preserve">5.5. Insulation Resistance Test</w:t>
      </w:r>
    </w:p>
    <w:p>
      <w:pPr>
        <w:pStyle w:val="FirstParagraph"/>
      </w:pPr>
      <w:r>
        <w:t xml:space="preserve">After isolating the power, the Electrician will use the Megger to test the insulation resistance between live, neutral, and earth conductors. The reading should be greater than 1 Megaohm. Low readings indicate deteriorated insulation, which is a common issue in older buildings in Bangalore.</w:t>
      </w:r>
    </w:p>
    <w:bookmarkEnd w:id="28"/>
    <w:bookmarkEnd w:id="29"/>
    <w:bookmarkStart w:id="30" w:name="data-recording-and-reporting"/>
    <w:p>
      <w:pPr>
        <w:pStyle w:val="Heading2"/>
      </w:pPr>
      <w:r>
        <w:t xml:space="preserve">6. Data Recording and Reporting</w:t>
      </w:r>
    </w:p>
    <w:p>
      <w:pPr>
        <w:pStyle w:val="FirstParagraph"/>
      </w:pPr>
      <w:r>
        <w:t xml:space="preserve">The Electrician must maintain a detailed log of all measurements. This report should include:</w:t>
      </w:r>
    </w:p>
    <w:p>
      <w:pPr>
        <w:numPr>
          <w:ilvl w:val="0"/>
          <w:numId w:val="1005"/>
        </w:numPr>
        <w:pStyle w:val="Compact"/>
      </w:pPr>
      <w:r>
        <w:t xml:space="preserve">Date and time of the experiment.</w:t>
      </w:r>
    </w:p>
    <w:p>
      <w:pPr>
        <w:numPr>
          <w:ilvl w:val="0"/>
          <w:numId w:val="1005"/>
        </w:numPr>
        <w:pStyle w:val="Compact"/>
      </w:pPr>
      <w:r>
        <w:t xml:space="preserve">Location details (Address in Bangalore).</w:t>
      </w:r>
    </w:p>
    <w:p>
      <w:pPr>
        <w:numPr>
          <w:ilvl w:val="0"/>
          <w:numId w:val="1005"/>
        </w:numPr>
        <w:pStyle w:val="Compact"/>
      </w:pPr>
      <w:r>
        <w:t xml:space="preserve">Measured values for voltage, current, earth resistance, and insulation resistance.</w:t>
      </w:r>
    </w:p>
    <w:p>
      <w:pPr>
        <w:numPr>
          <w:ilvl w:val="0"/>
          <w:numId w:val="1005"/>
        </w:numPr>
        <w:pStyle w:val="Compact"/>
      </w:pPr>
      <w:r>
        <w:t xml:space="preserve">Observations of any non-compliant or hazardous conditions.</w:t>
      </w:r>
    </w:p>
    <w:p>
      <w:pPr>
        <w:numPr>
          <w:ilvl w:val="0"/>
          <w:numId w:val="1005"/>
        </w:numPr>
        <w:pStyle w:val="Compact"/>
      </w:pPr>
      <w:r>
        <w:t xml:space="preserve">Recommendations for corrective actions.</w:t>
      </w:r>
    </w:p>
    <w:bookmarkEnd w:id="30"/>
    <w:bookmarkStart w:id="31" w:name="conclusion"/>
    <w:p>
      <w:pPr>
        <w:pStyle w:val="Heading2"/>
      </w:pPr>
      <w:r>
        <w:t xml:space="preserve">7. Conclusion</w:t>
      </w:r>
    </w:p>
    <w:p>
      <w:pPr>
        <w:pStyle w:val="FirstParagraph"/>
      </w:pPr>
      <w:r>
        <w:t xml:space="preserve">This Experiment Protocol provides a comprehensive framework for an Electrician to assess and ensure the safety and efficiency of residential electrical systems in India Bangalore. By following these steps, the Electrician can mitigate risks associated with electrical faults, ensure compliance with national standards, and contribute to the overall safety of the household. Regular execution of this protocol is recommended to maintain electrical integrity in the face of increasing power demands and environmental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Residential Electrical Load Analysis and Safety Compliance</dc:title>
  <dc:creator/>
  <dc:language>en</dc:language>
  <cp:keywords/>
  <dcterms:created xsi:type="dcterms:W3CDTF">2026-10-10T06:28:39Z</dcterms:created>
  <dcterms:modified xsi:type="dcterms:W3CDTF">2026-10-10T06:28:39Z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