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Infrastructure</w:t>
      </w:r>
      <w:r>
        <w:t xml:space="preserve"> </w:t>
      </w:r>
      <w:r>
        <w:t xml:space="preserve">Assessment</w:t>
      </w:r>
      <w:r>
        <w:t xml:space="preserve"> </w:t>
      </w:r>
      <w:r>
        <w:t xml:space="preserve">in</w:t>
      </w:r>
      <w:r>
        <w:t xml:space="preserve"> </w:t>
      </w:r>
      <w:r>
        <w:t xml:space="preserve">Senegal</w:t>
      </w:r>
      <w:r>
        <w:t xml:space="preserve"> </w:t>
      </w:r>
      <w:r>
        <w:t xml:space="preserve">Dakar</w:t>
      </w:r>
    </w:p>
    <w:p>
      <w:pPr>
        <w:pStyle w:val="FirstParagraph"/>
      </w:pPr>
      <w:r>
        <w:rPr>
          <w:bCs/>
          <w:b/>
        </w:rPr>
        <w:t xml:space="preserve">Document Title:</w:t>
      </w:r>
      <w:r>
        <w:t xml:space="preserve"> </w:t>
      </w:r>
      <w:r>
        <w:t xml:space="preserve">Experiment Protocol for Electrical Load and Safety Assessment</w:t>
      </w:r>
    </w:p>
    <w:p>
      <w:pPr>
        <w:pStyle w:val="BodyText"/>
      </w:pPr>
      <w:r>
        <w:rPr>
          <w:bCs/>
          <w:b/>
        </w:rPr>
        <w:t xml:space="preserve">Location:</w:t>
      </w:r>
      <w:r>
        <w:t xml:space="preserve"> </w:t>
      </w:r>
      <w:r>
        <w:t xml:space="preserve">Senegal, Dakar (Urban and Peri-Urban Zones)</w:t>
      </w:r>
    </w:p>
    <w:p>
      <w:pPr>
        <w:pStyle w:val="BodyText"/>
      </w:pPr>
      <w:r>
        <w:rPr>
          <w:bCs/>
          <w:b/>
        </w:rPr>
        <w:t xml:space="preserve">Target Professional:</w:t>
      </w:r>
      <w:r>
        <w:t xml:space="preserve"> </w:t>
      </w:r>
      <w:r>
        <w:t xml:space="preserve">Certified Electrician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34" w:name="X21e4153e747057d07204b41ec04365f697b35d3"/>
    <w:p>
      <w:pPr>
        <w:pStyle w:val="Heading1"/>
      </w:pPr>
      <w:r>
        <w:t xml:space="preserve">Experiment Protocol: Electrical Infrastructure Assessment in Senegal Dakar</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a certified Electrician to conduct a comprehensive assessment of residential and commercial electrical installations in Senegal, specifically within the Dakar metropolitan area. The primary objective is to evaluate the safety, efficiency, and compliance of existing electrical systems against local regulations and international standards, taking into account the specific environmental and infrastructural challenges of Dakar.</w:t>
      </w:r>
    </w:p>
    <w:p>
      <w:pPr>
        <w:pStyle w:val="BodyText"/>
      </w:pPr>
      <w:r>
        <w:t xml:space="preserve">The protocol aims to identify potential hazards, such as overloaded circuits, inadequate grounding, and deteriorating insulation, which are common in rapidly urbanizing areas. By following this structured approach, the Electrician will generate actionable data to improve electrical reliability and safety for end-users.</w:t>
      </w:r>
    </w:p>
    <w:bookmarkEnd w:id="20"/>
    <w:bookmarkStart w:id="21" w:name="scope-and-context"/>
    <w:p>
      <w:pPr>
        <w:pStyle w:val="Heading2"/>
      </w:pPr>
      <w:r>
        <w:t xml:space="preserve">2. Scope and Context</w:t>
      </w:r>
    </w:p>
    <w:p>
      <w:pPr>
        <w:pStyle w:val="FirstParagraph"/>
      </w:pPr>
      <w:r>
        <w:t xml:space="preserve">The scope of this experiment covers single-phase and three-phase installations in Dakar. The context is critical: Dakar experiences high ambient temperatures and humidity, which can accelerate the degradation of electrical components. Additionally, the local grid may experience voltage fluctuations. Therefore, the Electrician must account for these environmental factors during the assessment.</w:t>
      </w:r>
    </w:p>
    <w:p>
      <w:pPr>
        <w:pStyle w:val="BodyText"/>
      </w:pPr>
      <w:r>
        <w:t xml:space="preserve">This protocol applies to:</w:t>
      </w:r>
    </w:p>
    <w:p>
      <w:pPr>
        <w:numPr>
          <w:ilvl w:val="0"/>
          <w:numId w:val="1001"/>
        </w:numPr>
        <w:pStyle w:val="Compact"/>
      </w:pPr>
      <w:r>
        <w:t xml:space="preserve">Residential buildings in neighborhoods such as Almadies, Plateau, and Medina.</w:t>
      </w:r>
    </w:p>
    <w:p>
      <w:pPr>
        <w:numPr>
          <w:ilvl w:val="0"/>
          <w:numId w:val="1001"/>
        </w:numPr>
        <w:pStyle w:val="Compact"/>
      </w:pPr>
      <w:r>
        <w:t xml:space="preserve">Small to medium-sized commercial establishments.</w:t>
      </w:r>
    </w:p>
    <w:p>
      <w:pPr>
        <w:numPr>
          <w:ilvl w:val="0"/>
          <w:numId w:val="1001"/>
        </w:numPr>
        <w:pStyle w:val="Compact"/>
      </w:pPr>
      <w:r>
        <w:t xml:space="preserve">Public buildings where electrical safety is paramount.</w:t>
      </w:r>
    </w:p>
    <w:bookmarkEnd w:id="21"/>
    <w:bookmarkStart w:id="22" w:name="required-equipment-and-tools"/>
    <w:p>
      <w:pPr>
        <w:pStyle w:val="Heading2"/>
      </w:pPr>
      <w:r>
        <w:t xml:space="preserve">3. Required Equipment and Tools</w:t>
      </w:r>
    </w:p>
    <w:p>
      <w:pPr>
        <w:pStyle w:val="FirstParagraph"/>
      </w:pPr>
      <w:r>
        <w:t xml:space="preserve">To ensure accurate and safe execution of the experiment, the Electrician must be equipped with the following tools:</w:t>
      </w:r>
    </w:p>
    <w:p>
      <w:pPr>
        <w:numPr>
          <w:ilvl w:val="0"/>
          <w:numId w:val="1002"/>
        </w:numPr>
        <w:pStyle w:val="Compact"/>
      </w:pPr>
      <w:r>
        <w:rPr>
          <w:bCs/>
          <w:b/>
        </w:rPr>
        <w:t xml:space="preserve">Personal Protective Equipment (PPE):</w:t>
      </w:r>
      <w:r>
        <w:t xml:space="preserve"> </w:t>
      </w:r>
      <w:r>
        <w:t xml:space="preserve">Insulated gloves, safety glasses, non-conductive footwear, and a hard hat.</w:t>
      </w:r>
    </w:p>
    <w:p>
      <w:pPr>
        <w:numPr>
          <w:ilvl w:val="0"/>
          <w:numId w:val="1002"/>
        </w:numPr>
        <w:pStyle w:val="Compact"/>
      </w:pPr>
      <w:r>
        <w:rPr>
          <w:bCs/>
          <w:b/>
        </w:rPr>
        <w:t xml:space="preserve">Measurement Instruments:</w:t>
      </w:r>
      <w:r>
        <w:t xml:space="preserve"> </w:t>
      </w:r>
      <w:r>
        <w:t xml:space="preserve">Digital multimeter (CAT III or IV rated), clamp meter for current measurement, and a megohmmeter for insulation resistance testing.</w:t>
      </w:r>
    </w:p>
    <w:p>
      <w:pPr>
        <w:numPr>
          <w:ilvl w:val="0"/>
          <w:numId w:val="1002"/>
        </w:numPr>
        <w:pStyle w:val="Compact"/>
      </w:pPr>
      <w:r>
        <w:rPr>
          <w:bCs/>
          <w:b/>
        </w:rPr>
        <w:t xml:space="preserve">Diagnostic Tools:</w:t>
      </w:r>
      <w:r>
        <w:t xml:space="preserve"> </w:t>
      </w:r>
      <w:r>
        <w:t xml:space="preserve">Thermal imaging camera to detect overheating components, and a voltage logger to monitor fluctuations over time.</w:t>
      </w:r>
    </w:p>
    <w:p>
      <w:pPr>
        <w:numPr>
          <w:ilvl w:val="0"/>
          <w:numId w:val="1002"/>
        </w:numPr>
        <w:pStyle w:val="Compact"/>
      </w:pPr>
      <w:r>
        <w:rPr>
          <w:bCs/>
          <w:b/>
        </w:rPr>
        <w:t xml:space="preserve">Documentation:</w:t>
      </w:r>
      <w:r>
        <w:t xml:space="preserve"> </w:t>
      </w:r>
      <w:r>
        <w:t xml:space="preserve">Clipboard, checklist forms, and a camera for photographic evidence of critical findings.</w:t>
      </w:r>
    </w:p>
    <w:bookmarkEnd w:id="22"/>
    <w:bookmarkStart w:id="23" w:name="safety-precautions"/>
    <w:p>
      <w:pPr>
        <w:pStyle w:val="Heading2"/>
      </w:pPr>
      <w:r>
        <w:t xml:space="preserve">4. Safety Precautions</w:t>
      </w:r>
    </w:p>
    <w:p>
      <w:pPr>
        <w:pStyle w:val="FirstParagraph"/>
      </w:pPr>
      <w:r>
        <w:t xml:space="preserve">Safety is the foremost priority for the Electrician during this experiment. The following precautions must be strictly observed:</w:t>
      </w:r>
    </w:p>
    <w:p>
      <w:pPr>
        <w:numPr>
          <w:ilvl w:val="0"/>
          <w:numId w:val="1003"/>
        </w:numPr>
        <w:pStyle w:val="Compact"/>
      </w:pPr>
      <w:r>
        <w:rPr>
          <w:bCs/>
          <w:b/>
        </w:rPr>
        <w:t xml:space="preserve">Lockout/Tagout (LOTO):</w:t>
      </w:r>
      <w:r>
        <w:t xml:space="preserve"> </w:t>
      </w:r>
      <w:r>
        <w:t xml:space="preserve">Before accessing any live panels, the main power supply must be disconnected and locked out to prevent accidental re-energization.</w:t>
      </w:r>
    </w:p>
    <w:p>
      <w:pPr>
        <w:numPr>
          <w:ilvl w:val="0"/>
          <w:numId w:val="1003"/>
        </w:numPr>
        <w:pStyle w:val="Compact"/>
      </w:pPr>
      <w:r>
        <w:rPr>
          <w:bCs/>
          <w:b/>
        </w:rPr>
        <w:t xml:space="preserve">Verification of De-energization:</w:t>
      </w:r>
      <w:r>
        <w:t xml:space="preserve"> </w:t>
      </w:r>
      <w:r>
        <w:t xml:space="preserve">Use a multimeter to confirm that no voltage is present before touching any conductors.</w:t>
      </w:r>
    </w:p>
    <w:p>
      <w:pPr>
        <w:numPr>
          <w:ilvl w:val="0"/>
          <w:numId w:val="1003"/>
        </w:numPr>
        <w:pStyle w:val="Compact"/>
      </w:pPr>
      <w:r>
        <w:rPr>
          <w:bCs/>
          <w:b/>
        </w:rPr>
        <w:t xml:space="preserve">Environmental Awareness:</w:t>
      </w:r>
      <w:r>
        <w:t xml:space="preserve"> </w:t>
      </w:r>
      <w:r>
        <w:t xml:space="preserve">Be mindful of wet conditions, especially during Dakar's rainy season, which can increase the risk of electric shock.</w:t>
      </w:r>
    </w:p>
    <w:p>
      <w:pPr>
        <w:numPr>
          <w:ilvl w:val="0"/>
          <w:numId w:val="1003"/>
        </w:numPr>
        <w:pStyle w:val="Compact"/>
      </w:pPr>
      <w:r>
        <w:rPr>
          <w:bCs/>
          <w:b/>
        </w:rPr>
        <w:t xml:space="preserve">Emergency Procedures:</w:t>
      </w:r>
      <w:r>
        <w:t xml:space="preserve"> </w:t>
      </w:r>
      <w:r>
        <w:t xml:space="preserve">Ensure that a first aid kit is available and that emergency contact numbers are readily accessible.</w:t>
      </w:r>
    </w:p>
    <w:bookmarkEnd w:id="23"/>
    <w:bookmarkStart w:id="30" w:name="methodology-and-procedure"/>
    <w:p>
      <w:pPr>
        <w:pStyle w:val="Heading2"/>
      </w:pPr>
      <w:r>
        <w:t xml:space="preserve">5. Methodology and Procedure</w:t>
      </w:r>
    </w:p>
    <w:p>
      <w:pPr>
        <w:pStyle w:val="FirstParagraph"/>
      </w:pPr>
      <w:r>
        <w:t xml:space="preserve">The Electrician will follow a systematic approach to conduct the assessment:</w:t>
      </w:r>
    </w:p>
    <w:bookmarkStart w:id="24" w:name="visual-inspection"/>
    <w:p>
      <w:pPr>
        <w:pStyle w:val="Heading3"/>
      </w:pPr>
      <w:r>
        <w:t xml:space="preserve">5.1. Visual Inspection</w:t>
      </w:r>
    </w:p>
    <w:p>
      <w:pPr>
        <w:pStyle w:val="FirstParagraph"/>
      </w:pPr>
      <w:r>
        <w:t xml:space="preserve">Begin with a thorough visual inspection of the electrical panel, wiring, outlets, and switches. Look for signs of damage, such as burnt marks, frayed wires, or loose connections. Pay special attention to the condition of the main breaker and the presence of proper labeling.</w:t>
      </w:r>
    </w:p>
    <w:bookmarkEnd w:id="24"/>
    <w:bookmarkStart w:id="25" w:name="voltage-and-current-measurements"/>
    <w:p>
      <w:pPr>
        <w:pStyle w:val="Heading3"/>
      </w:pPr>
      <w:r>
        <w:t xml:space="preserve">5.2. Voltage and Current Measurements</w:t>
      </w:r>
    </w:p>
    <w:p>
      <w:pPr>
        <w:pStyle w:val="FirstParagraph"/>
      </w:pPr>
      <w:r>
        <w:t xml:space="preserve">Using a digital multimeter and clamp meter, measure the voltage at various points in the installation to ensure it remains within acceptable limits (typically 220V ±10% in Senegal). Measure the current draw on each circuit to identify any overloads. Record these values for analysis.</w:t>
      </w:r>
    </w:p>
    <w:bookmarkEnd w:id="25"/>
    <w:bookmarkStart w:id="26" w:name="insulation-resistance-testing"/>
    <w:p>
      <w:pPr>
        <w:pStyle w:val="Heading3"/>
      </w:pPr>
      <w:r>
        <w:t xml:space="preserve">5.3. Insulation Resistance Testing</w:t>
      </w:r>
    </w:p>
    <w:p>
      <w:pPr>
        <w:pStyle w:val="FirstParagraph"/>
      </w:pPr>
      <w:r>
        <w:t xml:space="preserve">Perform insulation resistance tests using a megohmmeter to check for degradation in the wiring insulation. This is particularly important in Dakar's humid climate, where moisture can compromise insulation integrity. Acceptable resistance values should be above 1 MΩ.</w:t>
      </w:r>
    </w:p>
    <w:bookmarkEnd w:id="26"/>
    <w:bookmarkStart w:id="27" w:name="grounding-and-bonding-verification"/>
    <w:p>
      <w:pPr>
        <w:pStyle w:val="Heading3"/>
      </w:pPr>
      <w:r>
        <w:t xml:space="preserve">5.4. Grounding and Bonding Verification</w:t>
      </w:r>
    </w:p>
    <w:p>
      <w:pPr>
        <w:pStyle w:val="FirstParagraph"/>
      </w:pPr>
      <w:r>
        <w:t xml:space="preserve">Verify that the grounding system is properly installed and functioning. Use a ground resistance tester to measure the resistance of the grounding electrode. Ensure that all metal enclosures and conduits are properly bonded to the grounding system.</w:t>
      </w:r>
    </w:p>
    <w:bookmarkEnd w:id="27"/>
    <w:bookmarkStart w:id="28" w:name="thermal-imaging"/>
    <w:p>
      <w:pPr>
        <w:pStyle w:val="Heading3"/>
      </w:pPr>
      <w:r>
        <w:t xml:space="preserve">5.5. Thermal Imaging</w:t>
      </w:r>
    </w:p>
    <w:p>
      <w:pPr>
        <w:pStyle w:val="FirstParagraph"/>
      </w:pPr>
      <w:r>
        <w:t xml:space="preserve">Use a thermal imaging camera to scan the electrical panel and connections for hot spots. Overheating components can indicate loose connections, overloads, or failing equipment. Document any anomalies with thermal images.</w:t>
      </w:r>
    </w:p>
    <w:bookmarkEnd w:id="28"/>
    <w:bookmarkStart w:id="29" w:name="voltage-logging"/>
    <w:p>
      <w:pPr>
        <w:pStyle w:val="Heading3"/>
      </w:pPr>
      <w:r>
        <w:t xml:space="preserve">5.6. Voltage Logging</w:t>
      </w:r>
    </w:p>
    <w:p>
      <w:pPr>
        <w:pStyle w:val="FirstParagraph"/>
      </w:pPr>
      <w:r>
        <w:t xml:space="preserve">Install a voltage logger to monitor voltage fluctuations over a 24-hour period. This will help identify any irregularities in the power supply that could affect the performance and safety of electrical devices.</w:t>
      </w:r>
    </w:p>
    <w:bookmarkEnd w:id="29"/>
    <w:bookmarkEnd w:id="30"/>
    <w:bookmarkStart w:id="31" w:name="data-collection-and-analysis"/>
    <w:p>
      <w:pPr>
        <w:pStyle w:val="Heading2"/>
      </w:pPr>
      <w:r>
        <w:t xml:space="preserve">6. Data Collection and Analysis</w:t>
      </w:r>
    </w:p>
    <w:p>
      <w:pPr>
        <w:pStyle w:val="FirstParagraph"/>
      </w:pPr>
      <w:r>
        <w:t xml:space="preserve">All data collected during the experiment must be recorded accurately and systematically. The Electrician should use standardized forms to document findings, including:</w:t>
      </w:r>
    </w:p>
    <w:p>
      <w:pPr>
        <w:numPr>
          <w:ilvl w:val="0"/>
          <w:numId w:val="1004"/>
        </w:numPr>
        <w:pStyle w:val="Compact"/>
      </w:pPr>
      <w:r>
        <w:t xml:space="preserve">Voltage and current measurements.</w:t>
      </w:r>
    </w:p>
    <w:p>
      <w:pPr>
        <w:numPr>
          <w:ilvl w:val="0"/>
          <w:numId w:val="1004"/>
        </w:numPr>
        <w:pStyle w:val="Compact"/>
      </w:pPr>
      <w:r>
        <w:t xml:space="preserve">Insulation resistance values.</w:t>
      </w:r>
    </w:p>
    <w:p>
      <w:pPr>
        <w:numPr>
          <w:ilvl w:val="0"/>
          <w:numId w:val="1004"/>
        </w:numPr>
        <w:pStyle w:val="Compact"/>
      </w:pPr>
      <w:r>
        <w:t xml:space="preserve">Grounding resistance measurements.</w:t>
      </w:r>
    </w:p>
    <w:p>
      <w:pPr>
        <w:numPr>
          <w:ilvl w:val="0"/>
          <w:numId w:val="1004"/>
        </w:numPr>
        <w:pStyle w:val="Compact"/>
      </w:pPr>
      <w:r>
        <w:t xml:space="preserve">Thermal imaging results.</w:t>
      </w:r>
    </w:p>
    <w:p>
      <w:pPr>
        <w:numPr>
          <w:ilvl w:val="0"/>
          <w:numId w:val="1004"/>
        </w:numPr>
        <w:pStyle w:val="Compact"/>
      </w:pPr>
      <w:r>
        <w:t xml:space="preserve">Photographic evidence of any issues.</w:t>
      </w:r>
    </w:p>
    <w:p>
      <w:pPr>
        <w:pStyle w:val="FirstParagraph"/>
      </w:pPr>
      <w:r>
        <w:t xml:space="preserve">After data collection, the Electrician will analyze the results to identify any non-compliances or safety hazards. This analysis should consider the specific conditions of Senegal Dakar, such as the impact of heat and humidity on electrical components.</w:t>
      </w:r>
    </w:p>
    <w:bookmarkEnd w:id="31"/>
    <w:bookmarkStart w:id="32" w:name="reporting-and-recommendations"/>
    <w:p>
      <w:pPr>
        <w:pStyle w:val="Heading2"/>
      </w:pPr>
      <w:r>
        <w:t xml:space="preserve">7. Reporting and Recommendations</w:t>
      </w:r>
    </w:p>
    <w:p>
      <w:pPr>
        <w:pStyle w:val="FirstParagraph"/>
      </w:pPr>
      <w:r>
        <w:t xml:space="preserve">Upon completion of the analysis, the Electrician will prepare a detailed report summarizing the findings. The report should include:</w:t>
      </w:r>
    </w:p>
    <w:p>
      <w:pPr>
        <w:numPr>
          <w:ilvl w:val="0"/>
          <w:numId w:val="1005"/>
        </w:numPr>
        <w:pStyle w:val="Compact"/>
      </w:pPr>
      <w:r>
        <w:t xml:space="preserve">A description of the installation assessed.</w:t>
      </w:r>
    </w:p>
    <w:p>
      <w:pPr>
        <w:numPr>
          <w:ilvl w:val="0"/>
          <w:numId w:val="1005"/>
        </w:numPr>
        <w:pStyle w:val="Compact"/>
      </w:pPr>
      <w:r>
        <w:t xml:space="preserve">A summary of the tests performed and the results obtained.</w:t>
      </w:r>
    </w:p>
    <w:p>
      <w:pPr>
        <w:numPr>
          <w:ilvl w:val="0"/>
          <w:numId w:val="1005"/>
        </w:numPr>
        <w:pStyle w:val="Compact"/>
      </w:pPr>
      <w:r>
        <w:t xml:space="preserve">Identification of any safety hazards or non-compliances.</w:t>
      </w:r>
    </w:p>
    <w:p>
      <w:pPr>
        <w:numPr>
          <w:ilvl w:val="0"/>
          <w:numId w:val="1005"/>
        </w:numPr>
        <w:pStyle w:val="Compact"/>
      </w:pPr>
      <w:r>
        <w:t xml:space="preserve">Recommendations for corrective actions, prioritized by urgency.</w:t>
      </w:r>
    </w:p>
    <w:p>
      <w:pPr>
        <w:numPr>
          <w:ilvl w:val="0"/>
          <w:numId w:val="1005"/>
        </w:numPr>
        <w:pStyle w:val="Compact"/>
      </w:pPr>
      <w:r>
        <w:t xml:space="preserve">Any additional observations or suggestions for improving electrical safety.</w:t>
      </w:r>
    </w:p>
    <w:p>
      <w:pPr>
        <w:pStyle w:val="FirstParagraph"/>
      </w:pPr>
      <w:r>
        <w:t xml:space="preserve">The report should be clear, concise, and accessible to both technical and non-technical stakeholders. It should provide actionable insights to enhance the safety and reliability of the electrical installation.</w:t>
      </w:r>
    </w:p>
    <w:bookmarkEnd w:id="32"/>
    <w:bookmarkStart w:id="33" w:name="conclusion"/>
    <w:p>
      <w:pPr>
        <w:pStyle w:val="Heading2"/>
      </w:pPr>
      <w:r>
        <w:t xml:space="preserve">8. Conclusion</w:t>
      </w:r>
    </w:p>
    <w:p>
      <w:pPr>
        <w:pStyle w:val="FirstParagraph"/>
      </w:pPr>
      <w:r>
        <w:t xml:space="preserve">This Experiment Protocol provides a comprehensive framework for Electricians to assess electrical installations in Senegal Dakar. By adhering to these procedures, Electricians can ensure that their assessments are thorough, accurate, and aligned with safety standards. The ultimate goal is to mitigate risks, improve electrical reliability, and protect the well-being of occupants in Dakar's diverse urban landscape.</w:t>
      </w:r>
    </w:p>
    <w:bookmarkEnd w:id="33"/>
    <w:p>
      <w:pPr>
        <w:pStyle w:val="BodyText"/>
      </w:pPr>
      <w:r>
        <w:rPr>
          <w:bCs/>
          <w:b/>
        </w:rPr>
        <w:t xml:space="preserve">Note:</w:t>
      </w:r>
      <w:r>
        <w:t xml:space="preserve"> </w:t>
      </w:r>
      <w:r>
        <w:t xml:space="preserve">This protocol should be reviewed and updated regularly to reflect changes in local regulations, technological advancements, and environmental conditions in Senegal Dakar.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Infrastructure Assessment in Senegal Dakar</dc:title>
  <dc:creator/>
  <dc:language>en</dc:language>
  <cp:keywords/>
  <dcterms:created xsi:type="dcterms:W3CDTF">2026-10-10T03:58:36Z</dcterms:created>
  <dcterms:modified xsi:type="dcterms:W3CDTF">2026-10-10T03:58:36Z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