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Field</w:t>
      </w:r>
      <w:r>
        <w:t xml:space="preserve"> </w:t>
      </w:r>
      <w:r>
        <w:t xml:space="preserve">Assessment</w:t>
      </w:r>
      <w:r>
        <w:t xml:space="preserve"> </w:t>
      </w:r>
      <w:r>
        <w:t xml:space="preserve">in</w:t>
      </w:r>
      <w:r>
        <w:t xml:space="preserve"> </w:t>
      </w:r>
      <w:r>
        <w:t xml:space="preserve">Switzerland</w:t>
      </w:r>
      <w:r>
        <w:t xml:space="preserve"> </w:t>
      </w:r>
      <w:r>
        <w:t xml:space="preserve">Zurich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Electrical Installation Techniques for Residential Buildings in Switzerland Zurich</w:t>
      </w:r>
    </w:p>
    <w:p>
      <w:pPr>
        <w:pStyle w:val="BodyText"/>
      </w:pPr>
      <w:r>
        <w:rPr>
          <w:bCs/>
          <w:b/>
        </w:rPr>
        <w:t xml:space="preserve">Document ID:</w:t>
      </w:r>
      <w:r>
        <w:t xml:space="preserve"> </w:t>
      </w:r>
      <w:r>
        <w:t xml:space="preserve">EP-ZRH-2023-001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Zurich, Switzerland</w:t>
      </w:r>
    </w:p>
    <w:bookmarkEnd w:id="20"/>
    <w:p>
      <w:pPr>
        <w:pStyle w:val="BodyText"/>
      </w:pPr>
      <w:r>
        <w:t xml:space="preserve">1. Introduction</w:t>
      </w:r>
    </w:p>
    <w:p>
      <w:pPr>
        <w:pStyle w:val="BodyText"/>
      </w:pPr>
      <w:r>
        <w:t xml:space="preserve">This Experiment Protocol outlines the procedures for assessing the performance and safety of electrical installations carried out by certified Electricians in the Zurich region of Switzerland. The primary objective is to evaluate the effectiveness of new installation techniques in compliance with Swiss electrical standards (SEV 4110) and local regulations specific to Zurich. The experiment aims to ensure that all electrical work meets the highest safety and efficiency standards, which are critical in a densely populated urban environment like Zurich.</w:t>
      </w:r>
    </w:p>
    <w:p>
      <w:pPr>
        <w:pStyle w:val="BodyText"/>
      </w:pPr>
      <w:r>
        <w:t xml:space="preserve">2. Objectives</w:t>
      </w:r>
    </w:p>
    <w:p>
      <w:pPr>
        <w:numPr>
          <w:ilvl w:val="0"/>
          <w:numId w:val="1001"/>
        </w:numPr>
        <w:pStyle w:val="Compact"/>
      </w:pPr>
      <w:r>
        <w:t xml:space="preserve">To assess the technical proficiency of Electricians in implementing advanced electrical systems in residential buildings.</w:t>
      </w:r>
    </w:p>
    <w:p>
      <w:pPr>
        <w:numPr>
          <w:ilvl w:val="0"/>
          <w:numId w:val="1001"/>
        </w:numPr>
        <w:pStyle w:val="Compact"/>
      </w:pPr>
      <w:r>
        <w:t xml:space="preserve">To verify compliance with Swiss electrical safety standards and Zurich-specific building codes.</w:t>
      </w:r>
    </w:p>
    <w:p>
      <w:pPr>
        <w:numPr>
          <w:ilvl w:val="0"/>
          <w:numId w:val="1001"/>
        </w:numPr>
        <w:pStyle w:val="Compact"/>
      </w:pPr>
      <w:r>
        <w:t xml:space="preserve">To evaluate the efficiency and reliability of new electrical installation methods under real-world conditions.</w:t>
      </w:r>
    </w:p>
    <w:p>
      <w:pPr>
        <w:numPr>
          <w:ilvl w:val="0"/>
          <w:numId w:val="1001"/>
        </w:numPr>
        <w:pStyle w:val="Compact"/>
      </w:pPr>
      <w:r>
        <w:t xml:space="preserve">To identify potential areas for improvement in training and practice for Electricians operating in Switzerland Zurich.</w:t>
      </w:r>
    </w:p>
    <w:p>
      <w:pPr>
        <w:pStyle w:val="FirstParagraph"/>
      </w:pPr>
      <w:r>
        <w:t xml:space="preserve">3. Scope</w:t>
      </w:r>
    </w:p>
    <w:p>
      <w:pPr>
        <w:pStyle w:val="BodyText"/>
      </w:pPr>
      <w:r>
        <w:t xml:space="preserve">This experiment will focus on residential electrical installations in selected neighborhoods within Zurich, Switzerland. The scope includes the installation of wiring, circuit breakers, outlets, lighting systems, and smart home integration. The experiment will involve a sample of 20 residential units, each inspected by a team of certified Electricians and safety inspectors.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Selection of residential units, briefing of Electricians, and distribution of necessary tools and materials.</w:t>
      </w:r>
    </w:p>
    <w:p>
      <w:pPr>
        <w:numPr>
          <w:ilvl w:val="0"/>
          <w:numId w:val="1002"/>
        </w:numPr>
        <w:pStyle w:val="Compact"/>
      </w:pPr>
      <w:r>
        <w:rPr>
          <w:bCs/>
          <w:b/>
        </w:rPr>
        <w:t xml:space="preserve">Implementation Phase:</w:t>
      </w:r>
      <w:r>
        <w:t xml:space="preserve"> </w:t>
      </w:r>
      <w:r>
        <w:t xml:space="preserve">Execution of electrical installations by Electricians following the prescribed techniques and standards.</w:t>
      </w:r>
    </w:p>
    <w:p>
      <w:pPr>
        <w:numPr>
          <w:ilvl w:val="0"/>
          <w:numId w:val="1002"/>
        </w:numPr>
        <w:pStyle w:val="Compact"/>
      </w:pPr>
      <w:r>
        <w:rPr>
          <w:bCs/>
          <w:b/>
        </w:rPr>
        <w:t xml:space="preserve">Evaluation Phase:</w:t>
      </w:r>
      <w:r>
        <w:t xml:space="preserve"> </w:t>
      </w:r>
      <w:r>
        <w:t xml:space="preserve">Inspection and testing of installations by independent safety inspectors to assess compliance and performance.</w:t>
      </w:r>
    </w:p>
    <w:p>
      <w:pPr>
        <w:pStyle w:val="FirstParagraph"/>
      </w:pPr>
      <w:r>
        <w:t xml:space="preserve">All Electricians involved in the experiment must hold valid certifications recognized by the Swiss Federal Office of Energy and be registered with the Zurich Chamber of Commerce.</w:t>
      </w:r>
    </w:p>
    <w:p>
      <w:pPr>
        <w:pStyle w:val="BodyText"/>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Electrical Wiring</w:t>
            </w:r>
          </w:p>
        </w:tc>
        <w:tc>
          <w:tcPr/>
          <w:p>
            <w:pPr>
              <w:pStyle w:val="Compact"/>
              <w:jc w:val="left"/>
            </w:pPr>
            <w:r>
              <w:t xml:space="preserve">As required</w:t>
            </w:r>
          </w:p>
        </w:tc>
        <w:tc>
          <w:tcPr/>
          <w:p>
            <w:pPr>
              <w:pStyle w:val="Compact"/>
              <w:jc w:val="left"/>
            </w:pPr>
            <w:r>
              <w:t xml:space="preserve">Compliant with SEV 4110 standards</w:t>
            </w:r>
          </w:p>
        </w:tc>
      </w:tr>
      <w:tr>
        <w:tc>
          <w:tcPr/>
          <w:p>
            <w:pPr>
              <w:pStyle w:val="Compact"/>
              <w:jc w:val="left"/>
            </w:pPr>
            <w:r>
              <w:t xml:space="preserve">Circuit Breakers</w:t>
            </w:r>
          </w:p>
        </w:tc>
        <w:tc>
          <w:tcPr/>
          <w:p>
            <w:pPr>
              <w:pStyle w:val="Compact"/>
              <w:jc w:val="left"/>
            </w:pPr>
            <w:r>
              <w:t xml:space="preserve">As required</w:t>
            </w:r>
          </w:p>
        </w:tc>
        <w:tc>
          <w:tcPr/>
          <w:p>
            <w:pPr>
              <w:pStyle w:val="Compact"/>
              <w:jc w:val="left"/>
            </w:pPr>
            <w:r>
              <w:t xml:space="preserve">Rated for residential use in Switzerland</w:t>
            </w:r>
          </w:p>
        </w:tc>
      </w:tr>
      <w:tr>
        <w:tc>
          <w:tcPr/>
          <w:p>
            <w:pPr>
              <w:pStyle w:val="Compact"/>
              <w:jc w:val="left"/>
            </w:pPr>
            <w:r>
              <w:t xml:space="preserve">Outlets and Switches</w:t>
            </w:r>
          </w:p>
        </w:tc>
        <w:tc>
          <w:tcPr/>
          <w:p>
            <w:pPr>
              <w:pStyle w:val="Compact"/>
              <w:jc w:val="left"/>
            </w:pPr>
            <w:r>
              <w:t xml:space="preserve">As required</w:t>
            </w:r>
          </w:p>
        </w:tc>
        <w:tc>
          <w:tcPr/>
          <w:p>
            <w:pPr>
              <w:pStyle w:val="Compact"/>
              <w:jc w:val="left"/>
            </w:pPr>
            <w:r>
              <w:t xml:space="preserve">Swiss standard (SN 60079)</w:t>
            </w:r>
          </w:p>
        </w:tc>
      </w:tr>
      <w:tr>
        <w:tc>
          <w:tcPr/>
          <w:p>
            <w:pPr>
              <w:pStyle w:val="Compact"/>
              <w:jc w:val="left"/>
            </w:pPr>
            <w:r>
              <w:t xml:space="preserve">Testing Equipment</w:t>
            </w:r>
          </w:p>
        </w:tc>
        <w:tc>
          <w:tcPr/>
          <w:p>
            <w:pPr>
              <w:pStyle w:val="Compact"/>
              <w:jc w:val="left"/>
            </w:pPr>
            <w:r>
              <w:t xml:space="preserve">20 sets</w:t>
            </w:r>
          </w:p>
        </w:tc>
        <w:tc>
          <w:tcPr/>
          <w:p>
            <w:pPr>
              <w:pStyle w:val="Compact"/>
              <w:jc w:val="left"/>
            </w:pPr>
            <w:r>
              <w:t xml:space="preserve">Multimeters, insulation testers, etc.</w:t>
            </w:r>
          </w:p>
        </w:tc>
      </w:tr>
    </w:tbl>
    <w:p>
      <w:pPr>
        <w:pStyle w:val="BodyText"/>
      </w:pPr>
      <w:r>
        <w:t xml:space="preserve">6. Safety Procedures</w:t>
      </w:r>
    </w:p>
    <w:p>
      <w:pPr>
        <w:pStyle w:val="BodyText"/>
      </w:pPr>
      <w:r>
        <w:t xml:space="preserve">Strict adherence to safety protocols is mandatory throughout the experiment. All Electricians must wear appropriate personal protective equipment (PPE), including insulated gloves, safety glasses, and non-conductive footwear. Work areas must be clearly marked, and all electrical systems must be de-energized before any installation or testing is performed. Emergency procedures and first aid kits must be readily available on-site.</w:t>
      </w:r>
    </w:p>
    <w:p>
      <w:pPr>
        <w:pStyle w:val="BodyText"/>
      </w:pPr>
      <w:r>
        <w:t xml:space="preserve">7. Data Collection and Analysis</w:t>
      </w:r>
    </w:p>
    <w:p>
      <w:pPr>
        <w:pStyle w:val="BodyText"/>
      </w:pPr>
      <w:r>
        <w:t xml:space="preserve">Data will be collected through detailed inspection reports, performance tests, and feedback from Electricians and inspectors. Key metrics include installation time, error rates, compliance with standards, and system performance. Data will be analyzed to identify trends, best practices, and areas requiring improvement. Statistical methods will be employed to ensure the reliability and validity of the findings.</w:t>
      </w:r>
    </w:p>
    <w:p>
      <w:pPr>
        <w:pStyle w:val="BodyText"/>
      </w:pPr>
      <w:r>
        <w:t xml:space="preserve">8. Ethical Considerations</w:t>
      </w:r>
    </w:p>
    <w:p>
      <w:pPr>
        <w:pStyle w:val="BodyText"/>
      </w:pPr>
      <w:r>
        <w:t xml:space="preserve">The experiment will be conducted with full respect for the rights and privacy of residents in the selected units. Informed consent will be obtained from all participants, and all data will be handled confidentially in accordance with Swiss data protection laws. The well-being and safety of all individuals involved will be prioritized throughout the experiment.</w:t>
      </w:r>
    </w:p>
    <w:p>
      <w:pPr>
        <w:pStyle w:val="BodyText"/>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Implementation</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29, 2023</w:t>
            </w:r>
          </w:p>
        </w:tc>
      </w:tr>
      <w:tr>
        <w:tc>
          <w:tcPr/>
          <w:p>
            <w:pPr>
              <w:pStyle w:val="Compact"/>
              <w:jc w:val="left"/>
            </w:pPr>
            <w:r>
              <w:t xml:space="preserve">Evaluation</w:t>
            </w:r>
          </w:p>
        </w:tc>
        <w:tc>
          <w:tcPr/>
          <w:p>
            <w:pPr>
              <w:pStyle w:val="Compact"/>
              <w:jc w:val="left"/>
            </w:pPr>
            <w:r>
              <w:t xml:space="preserve">2 weeks</w:t>
            </w:r>
          </w:p>
        </w:tc>
        <w:tc>
          <w:tcPr/>
          <w:p>
            <w:pPr>
              <w:pStyle w:val="Compact"/>
              <w:jc w:val="left"/>
            </w:pPr>
            <w:r>
              <w:t xml:space="preserve">December 1, 2023</w:t>
            </w:r>
          </w:p>
        </w:tc>
        <w:tc>
          <w:tcPr/>
          <w:p>
            <w:pPr>
              <w:pStyle w:val="Compact"/>
              <w:jc w:val="left"/>
            </w:pPr>
            <w:r>
              <w:t xml:space="preserve">December 14, 2023</w:t>
            </w:r>
          </w:p>
        </w:tc>
      </w:tr>
    </w:tbl>
    <w:p>
      <w:pPr>
        <w:pStyle w:val="BodyText"/>
      </w:pPr>
      <w:r>
        <w:t xml:space="preserve">10. Conclusion</w:t>
      </w:r>
    </w:p>
    <w:p>
      <w:pPr>
        <w:pStyle w:val="BodyText"/>
      </w:pPr>
      <w:r>
        <w:t xml:space="preserve">This Experiment Protocol provides a comprehensive framework for evaluating the performance and safety of electrical installations by Electricians in Switzerland Zurich. By adhering to this protocol, we aim to enhance the quality and reliability of electrical systems in residential buildings, ensuring the safety and satisfaction of residents. The findings from this experiment will contribute to the ongoing development of best practices in the electrical industry in Zurich and beyond.</w:t>
      </w:r>
    </w:p>
    <w:p>
      <w:pPr>
        <w:pStyle w:val="BodyText"/>
      </w:pPr>
      <w:r>
        <w:rPr>
          <w:bCs/>
          <w:b/>
        </w:rPr>
        <w:t xml:space="preserve">Prepared by:</w:t>
      </w:r>
    </w:p>
    <w:p>
      <w:pPr>
        <w:pStyle w:val="BodyText"/>
      </w:pPr>
      <w:r>
        <w:t xml:space="preserve">__________________________</w:t>
      </w:r>
    </w:p>
    <w:p>
      <w:pPr>
        <w:pStyle w:val="BodyText"/>
      </w:pPr>
      <w:r>
        <w:t xml:space="preserve">Dr. Hans Müller</w:t>
      </w:r>
    </w:p>
    <w:p>
      <w:pPr>
        <w:pStyle w:val="BodyText"/>
      </w:pPr>
      <w:r>
        <w:t xml:space="preserve">Lead Researcher, Zurich Institute of Electrical Engineering</w:t>
      </w:r>
    </w:p>
    <w:p>
      <w:pPr>
        <w:pStyle w:val="BodyText"/>
      </w:pPr>
      <w:r>
        <w:rPr>
          <w:bCs/>
          <w:b/>
        </w:rPr>
        <w:t xml:space="preserve">Approved by:</w:t>
      </w:r>
    </w:p>
    <w:p>
      <w:pPr>
        <w:pStyle w:val="BodyText"/>
      </w:pPr>
      <w:r>
        <w:t xml:space="preserve">__________________________</w:t>
      </w:r>
    </w:p>
    <w:p>
      <w:pPr>
        <w:pStyle w:val="BodyText"/>
      </w:pPr>
      <w:r>
        <w:t xml:space="preserve">Prof. Anna Schmidt</w:t>
      </w:r>
    </w:p>
    <w:p>
      <w:pPr>
        <w:pStyle w:val="BodyText"/>
      </w:pPr>
      <w:r>
        <w:t xml:space="preserve">Director, Zurich Institute of Electrical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Field Assessment in Switzerland Zurich</dc:title>
  <dc:creator/>
  <dc:language>en</dc:language>
  <cp:keywords/>
  <dcterms:created xsi:type="dcterms:W3CDTF">2026-10-10T04:08:23Z</dcterms:created>
  <dcterms:modified xsi:type="dcterms:W3CDTF">2026-10-10T04:08:23Z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