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Electronics</w:t>
      </w:r>
      <w:r>
        <w:t xml:space="preserve"> </w:t>
      </w:r>
      <w:r>
        <w:t xml:space="preserve">Engineer</w:t>
      </w:r>
      <w:r>
        <w:t xml:space="preserve"> </w:t>
      </w:r>
      <w:r>
        <w:t xml:space="preserve">-</w:t>
      </w:r>
      <w:r>
        <w:t xml:space="preserve"> </w:t>
      </w:r>
      <w:r>
        <w:t xml:space="preserve">DR</w:t>
      </w:r>
      <w:r>
        <w:t xml:space="preserve"> </w:t>
      </w:r>
      <w:r>
        <w:t xml:space="preserve">Congo</w:t>
      </w:r>
      <w:r>
        <w:t xml:space="preserve"> </w:t>
      </w:r>
      <w:r>
        <w:t xml:space="preserve">Kinshasa</w:t>
      </w:r>
    </w:p>
    <w:bookmarkStart w:id="20" w:name="experiment-protocol-electronics-engineer"/>
    <w:p>
      <w:pPr>
        <w:pStyle w:val="Heading1"/>
      </w:pPr>
      <w:r>
        <w:t xml:space="preserve">Experiment Protocol: Electronics Engineer</w:t>
      </w:r>
    </w:p>
    <w:p>
      <w:pPr>
        <w:pStyle w:val="FirstParagraph"/>
      </w:pPr>
      <w:r>
        <w:rPr>
          <w:bCs/>
          <w:b/>
        </w:rPr>
        <w:t xml:space="preserve">Location:</w:t>
      </w:r>
      <w:r>
        <w:t xml:space="preserve"> </w:t>
      </w:r>
      <w:r>
        <w:t xml:space="preserve">Kinshasa, Democratic Republic of the Congo (DR Congo)</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Technical Research Division</w:t>
      </w:r>
    </w:p>
    <w:bookmarkEnd w:id="20"/>
    <w:bookmarkStart w:id="21" w:name="introduction-and-context"/>
    <w:p>
      <w:pPr>
        <w:pStyle w:val="Heading2"/>
      </w:pPr>
      <w:r>
        <w:t xml:space="preserve">1. Introduction and Context</w:t>
      </w:r>
    </w:p>
    <w:p>
      <w:pPr>
        <w:pStyle w:val="FirstParagraph"/>
      </w:pPr>
      <w:r>
        <w:t xml:space="preserve">This Experiment Protocol outlines the procedures, safety measures, and technical requirements for conducting electronic experiments in Kinshasa, DR Congo. The unique environmental and infrastructural conditions in Kinshasa necessitate specific adaptations to standard electronics engineering practices. This document is designed to guide Electronics Engineers in ensuring the reliability, safety, and success of their experiments while accounting for local challenges such as power instability, humidity, and dust.</w:t>
      </w:r>
    </w:p>
    <w:p>
      <w:pPr>
        <w:pStyle w:val="BodyText"/>
      </w:pPr>
      <w:r>
        <w:t xml:space="preserve">The primary objective is to establish a standardized framework that aligns with international engineering standards while addressing the practical realities of working in Kinshasa. This protocol is applicable to all electronics-related experiments, including circuit testing, device prototyping, and field deployments.</w:t>
      </w:r>
    </w:p>
    <w:bookmarkEnd w:id="21"/>
    <w:bookmarkStart w:id="22" w:name="objectives"/>
    <w:p>
      <w:pPr>
        <w:pStyle w:val="Heading2"/>
      </w:pPr>
      <w:r>
        <w:t xml:space="preserve">2. Objectives</w:t>
      </w:r>
    </w:p>
    <w:p>
      <w:pPr>
        <w:pStyle w:val="FirstParagraph"/>
      </w:pPr>
      <w:r>
        <w:t xml:space="preserve">The objectives of this Experiment Protocol are as follows:</w:t>
      </w:r>
    </w:p>
    <w:p>
      <w:pPr>
        <w:numPr>
          <w:ilvl w:val="0"/>
          <w:numId w:val="1001"/>
        </w:numPr>
        <w:pStyle w:val="Compact"/>
      </w:pPr>
      <w:r>
        <w:t xml:space="preserve">To ensure the safety of personnel and equipment during electronic experiments.</w:t>
      </w:r>
    </w:p>
    <w:p>
      <w:pPr>
        <w:numPr>
          <w:ilvl w:val="0"/>
          <w:numId w:val="1001"/>
        </w:numPr>
        <w:pStyle w:val="Compact"/>
      </w:pPr>
      <w:r>
        <w:t xml:space="preserve">To mitigate risks associated with Kinshasa's environmental and infrastructural conditions.</w:t>
      </w:r>
    </w:p>
    <w:p>
      <w:pPr>
        <w:numPr>
          <w:ilvl w:val="0"/>
          <w:numId w:val="1001"/>
        </w:numPr>
        <w:pStyle w:val="Compact"/>
      </w:pPr>
      <w:r>
        <w:t xml:space="preserve">To provide clear guidelines for Electronics Engineers to follow during experimental procedures.</w:t>
      </w:r>
    </w:p>
    <w:p>
      <w:pPr>
        <w:numPr>
          <w:ilvl w:val="0"/>
          <w:numId w:val="1001"/>
        </w:numPr>
        <w:pStyle w:val="Compact"/>
      </w:pPr>
      <w:r>
        <w:t xml:space="preserve">To ensure compliance with local regulations and international safety standards.</w:t>
      </w:r>
    </w:p>
    <w:p>
      <w:pPr>
        <w:numPr>
          <w:ilvl w:val="0"/>
          <w:numId w:val="1001"/>
        </w:numPr>
        <w:pStyle w:val="Compact"/>
      </w:pPr>
      <w:r>
        <w:t xml:space="preserve">To document experimental processes and outcomes for future reference and improvement.</w:t>
      </w:r>
    </w:p>
    <w:bookmarkEnd w:id="22"/>
    <w:bookmarkStart w:id="23" w:name="scope"/>
    <w:p>
      <w:pPr>
        <w:pStyle w:val="Heading2"/>
      </w:pPr>
      <w:r>
        <w:t xml:space="preserve">3. Scope</w:t>
      </w:r>
    </w:p>
    <w:p>
      <w:pPr>
        <w:pStyle w:val="FirstParagraph"/>
      </w:pPr>
      <w:r>
        <w:t xml:space="preserve">This protocol applies to all Electronics Engineers conducting experiments in Kinshasa, DR Congo. It covers laboratory-based experiments, field tests, and any activities involving electronic equipment. The scope includes:</w:t>
      </w:r>
    </w:p>
    <w:p>
      <w:pPr>
        <w:numPr>
          <w:ilvl w:val="0"/>
          <w:numId w:val="1002"/>
        </w:numPr>
        <w:pStyle w:val="Compact"/>
      </w:pPr>
      <w:r>
        <w:t xml:space="preserve">Power supply management and stabilization.</w:t>
      </w:r>
    </w:p>
    <w:p>
      <w:pPr>
        <w:numPr>
          <w:ilvl w:val="0"/>
          <w:numId w:val="1002"/>
        </w:numPr>
        <w:pStyle w:val="Compact"/>
      </w:pPr>
      <w:r>
        <w:t xml:space="preserve">Environmental controls for humidity and dust.</w:t>
      </w:r>
    </w:p>
    <w:p>
      <w:pPr>
        <w:numPr>
          <w:ilvl w:val="0"/>
          <w:numId w:val="1002"/>
        </w:numPr>
        <w:pStyle w:val="Compact"/>
      </w:pPr>
      <w:r>
        <w:t xml:space="preserve">Safety protocols for handling electrical components.</w:t>
      </w:r>
    </w:p>
    <w:p>
      <w:pPr>
        <w:numPr>
          <w:ilvl w:val="0"/>
          <w:numId w:val="1002"/>
        </w:numPr>
        <w:pStyle w:val="Compact"/>
      </w:pPr>
      <w:r>
        <w:t xml:space="preserve">Data collection and documentation procedures.</w:t>
      </w:r>
    </w:p>
    <w:bookmarkEnd w:id="23"/>
    <w:bookmarkStart w:id="27" w:name="environmental-considerations-in-kinshasa"/>
    <w:p>
      <w:pPr>
        <w:pStyle w:val="Heading2"/>
      </w:pPr>
      <w:r>
        <w:t xml:space="preserve">4. Environmental Considerations in Kinshasa</w:t>
      </w:r>
    </w:p>
    <w:p>
      <w:pPr>
        <w:pStyle w:val="FirstParagraph"/>
      </w:pPr>
      <w:r>
        <w:t xml:space="preserve">Kinshasa's tropical climate and infrastructural challenges present unique considerations for electronics experiments. These factors must be addressed to ensure the integrity of the experiments and the longevity of the equipment.</w:t>
      </w:r>
    </w:p>
    <w:bookmarkStart w:id="24" w:name="power-supply"/>
    <w:p>
      <w:pPr>
        <w:pStyle w:val="Heading3"/>
      </w:pPr>
      <w:r>
        <w:t xml:space="preserve">4.1 Power Supply</w:t>
      </w:r>
    </w:p>
    <w:p>
      <w:pPr>
        <w:pStyle w:val="FirstParagraph"/>
      </w:pPr>
      <w:r>
        <w:t xml:space="preserve">Kinshasa experiences frequent power fluctuations and outages. Electronics Engineers must use uninterruptible power supplies (UPS) and voltage stabilizers to protect sensitive equipment. Backup generators should be available for extended experiments.</w:t>
      </w:r>
    </w:p>
    <w:bookmarkEnd w:id="24"/>
    <w:bookmarkStart w:id="25" w:name="humidity-and-dust"/>
    <w:p>
      <w:pPr>
        <w:pStyle w:val="Heading3"/>
      </w:pPr>
      <w:r>
        <w:t xml:space="preserve">4.2 Humidity and Dust</w:t>
      </w:r>
    </w:p>
    <w:p>
      <w:pPr>
        <w:pStyle w:val="FirstParagraph"/>
      </w:pPr>
      <w:r>
        <w:t xml:space="preserve">High humidity levels and dust can damage electronic components. Laboratories and testing areas should be equipped with dehumidifiers and air filtration systems. Equipment should be stored in sealed enclosures when not in use.</w:t>
      </w:r>
    </w:p>
    <w:bookmarkEnd w:id="25"/>
    <w:bookmarkStart w:id="26" w:name="temperature"/>
    <w:p>
      <w:pPr>
        <w:pStyle w:val="Heading3"/>
      </w:pPr>
      <w:r>
        <w:t xml:space="preserve">4.3 Temperature</w:t>
      </w:r>
    </w:p>
    <w:p>
      <w:pPr>
        <w:pStyle w:val="FirstParagraph"/>
      </w:pPr>
      <w:r>
        <w:t xml:space="preserve">Kinshasa's warm climate can affect the performance of electronic devices. Cooling systems, such as fans or air conditioning, should be used to maintain optimal operating temperatures.</w:t>
      </w:r>
    </w:p>
    <w:bookmarkEnd w:id="26"/>
    <w:bookmarkEnd w:id="27"/>
    <w:bookmarkStart w:id="28" w:name="safety-protocols"/>
    <w:p>
      <w:pPr>
        <w:pStyle w:val="Heading2"/>
      </w:pPr>
      <w:r>
        <w:t xml:space="preserve">5. Safety Protocols</w:t>
      </w:r>
    </w:p>
    <w:p>
      <w:pPr>
        <w:pStyle w:val="FirstParagraph"/>
      </w:pPr>
      <w:r>
        <w:t xml:space="preserve">Safety is the top priority for all Electronics Engineers conducting experiments in Kinshasa. The following protocols must be strictly followed:</w:t>
      </w:r>
    </w:p>
    <w:p>
      <w:pPr>
        <w:numPr>
          <w:ilvl w:val="0"/>
          <w:numId w:val="1003"/>
        </w:numPr>
        <w:pStyle w:val="Compact"/>
      </w:pPr>
      <w:r>
        <w:rPr>
          <w:bCs/>
          <w:b/>
        </w:rPr>
        <w:t xml:space="preserve">Personal Protective Equipment (PPE):</w:t>
      </w:r>
      <w:r>
        <w:t xml:space="preserve"> </w:t>
      </w:r>
      <w:r>
        <w:t xml:space="preserve">Engineers must wear appropriate PPE, including insulated gloves, safety glasses, and anti-static wristbands.</w:t>
      </w:r>
    </w:p>
    <w:p>
      <w:pPr>
        <w:numPr>
          <w:ilvl w:val="0"/>
          <w:numId w:val="1003"/>
        </w:numPr>
        <w:pStyle w:val="Compact"/>
      </w:pPr>
      <w:r>
        <w:rPr>
          <w:bCs/>
          <w:b/>
        </w:rPr>
        <w:t xml:space="preserve">Electrical Safety:</w:t>
      </w:r>
      <w:r>
        <w:t xml:space="preserve"> </w:t>
      </w:r>
      <w:r>
        <w:t xml:space="preserve">All equipment must be properly grounded. Engineers should avoid working on live circuits whenever possible.</w:t>
      </w:r>
    </w:p>
    <w:p>
      <w:pPr>
        <w:numPr>
          <w:ilvl w:val="0"/>
          <w:numId w:val="1003"/>
        </w:numPr>
        <w:pStyle w:val="Compact"/>
      </w:pPr>
      <w:r>
        <w:rPr>
          <w:bCs/>
          <w:b/>
        </w:rPr>
        <w:t xml:space="preserve">Fire Safety:</w:t>
      </w:r>
      <w:r>
        <w:t xml:space="preserve"> </w:t>
      </w:r>
      <w:r>
        <w:t xml:space="preserve">Fire extinguishers rated for electrical fires must be readily available. Flammable materials should be stored away from testing areas.</w:t>
      </w:r>
    </w:p>
    <w:p>
      <w:pPr>
        <w:numPr>
          <w:ilvl w:val="0"/>
          <w:numId w:val="1003"/>
        </w:numPr>
        <w:pStyle w:val="Compact"/>
      </w:pPr>
      <w:r>
        <w:rPr>
          <w:bCs/>
          <w:b/>
        </w:rPr>
        <w:t xml:space="preserve">Emergency Procedures:</w:t>
      </w:r>
      <w:r>
        <w:t xml:space="preserve"> </w:t>
      </w:r>
      <w:r>
        <w:t xml:space="preserve">Engineers must be familiar with emergency evacuation routes and first aid procedures.</w:t>
      </w:r>
    </w:p>
    <w:bookmarkEnd w:id="28"/>
    <w:bookmarkStart w:id="29" w:name="equipment-and-materials"/>
    <w:p>
      <w:pPr>
        <w:pStyle w:val="Heading2"/>
      </w:pPr>
      <w:r>
        <w:t xml:space="preserve">6. Equipment and Materials</w:t>
      </w:r>
    </w:p>
    <w:p>
      <w:pPr>
        <w:pStyle w:val="FirstParagraph"/>
      </w:pPr>
      <w:r>
        <w:t xml:space="preserve">The following equipment and materials are essential for conducting experiments in Kinshasa:</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Purpose</w:t>
            </w:r>
          </w:p>
        </w:tc>
      </w:tr>
      <w:tr>
        <w:tc>
          <w:tcPr/>
          <w:p>
            <w:pPr>
              <w:pStyle w:val="Compact"/>
              <w:jc w:val="left"/>
            </w:pPr>
            <w:r>
              <w:t xml:space="preserve">Uninterruptible Power Supply (UPS)</w:t>
            </w:r>
          </w:p>
        </w:tc>
        <w:tc>
          <w:tcPr/>
          <w:p>
            <w:pPr>
              <w:pStyle w:val="Compact"/>
              <w:jc w:val="left"/>
            </w:pPr>
            <w:r>
              <w:t xml:space="preserve">Protects against power outages and fluctuations.</w:t>
            </w:r>
          </w:p>
        </w:tc>
      </w:tr>
      <w:tr>
        <w:tc>
          <w:tcPr/>
          <w:p>
            <w:pPr>
              <w:pStyle w:val="Compact"/>
              <w:jc w:val="left"/>
            </w:pPr>
            <w:r>
              <w:t xml:space="preserve">Voltage Stabilizer</w:t>
            </w:r>
          </w:p>
        </w:tc>
        <w:tc>
          <w:tcPr/>
          <w:p>
            <w:pPr>
              <w:pStyle w:val="Compact"/>
              <w:jc w:val="left"/>
            </w:pPr>
            <w:r>
              <w:t xml:space="preserve">Ensures consistent voltage levels for sensitive equipment.</w:t>
            </w:r>
          </w:p>
        </w:tc>
      </w:tr>
      <w:tr>
        <w:tc>
          <w:tcPr/>
          <w:p>
            <w:pPr>
              <w:pStyle w:val="Compact"/>
              <w:jc w:val="left"/>
            </w:pPr>
            <w:r>
              <w:t xml:space="preserve">Dehumidifier</w:t>
            </w:r>
          </w:p>
        </w:tc>
        <w:tc>
          <w:tcPr/>
          <w:p>
            <w:pPr>
              <w:pStyle w:val="Compact"/>
              <w:jc w:val="left"/>
            </w:pPr>
            <w:r>
              <w:t xml:space="preserve">Reduces humidity to prevent component damage.</w:t>
            </w:r>
          </w:p>
        </w:tc>
      </w:tr>
      <w:tr>
        <w:tc>
          <w:tcPr/>
          <w:p>
            <w:pPr>
              <w:pStyle w:val="Compact"/>
              <w:jc w:val="left"/>
            </w:pPr>
            <w:r>
              <w:t xml:space="preserve">Air Filtration System</w:t>
            </w:r>
          </w:p>
        </w:tc>
        <w:tc>
          <w:tcPr/>
          <w:p>
            <w:pPr>
              <w:pStyle w:val="Compact"/>
              <w:jc w:val="left"/>
            </w:pPr>
            <w:r>
              <w:t xml:space="preserve">Minimizes dust exposure to electronic devices.</w:t>
            </w:r>
          </w:p>
        </w:tc>
      </w:tr>
      <w:tr>
        <w:tc>
          <w:tcPr/>
          <w:p>
            <w:pPr>
              <w:pStyle w:val="Compact"/>
              <w:jc w:val="left"/>
            </w:pPr>
            <w:r>
              <w:t xml:space="preserve">Multimeter and Oscilloscope</w:t>
            </w:r>
          </w:p>
        </w:tc>
        <w:tc>
          <w:tcPr/>
          <w:p>
            <w:pPr>
              <w:pStyle w:val="Compact"/>
              <w:jc w:val="left"/>
            </w:pPr>
            <w:r>
              <w:t xml:space="preserve">Essential tools for measuring and analyzing electrical signals.</w:t>
            </w:r>
          </w:p>
        </w:tc>
      </w:tr>
      <w:tr>
        <w:tc>
          <w:tcPr/>
          <w:p>
            <w:pPr>
              <w:pStyle w:val="Compact"/>
              <w:jc w:val="left"/>
            </w:pPr>
            <w:r>
              <w:t xml:space="preserve">Soldering Iron and Accessories</w:t>
            </w:r>
          </w:p>
        </w:tc>
        <w:tc>
          <w:tcPr/>
          <w:p>
            <w:pPr>
              <w:pStyle w:val="Compact"/>
              <w:jc w:val="left"/>
            </w:pPr>
            <w:r>
              <w:t xml:space="preserve">Used for assembling and repairing circuits.</w:t>
            </w:r>
          </w:p>
        </w:tc>
      </w:tr>
    </w:tbl>
    <w:bookmarkEnd w:id="29"/>
    <w:bookmarkStart w:id="30" w:name="experimental-procedures"/>
    <w:p>
      <w:pPr>
        <w:pStyle w:val="Heading2"/>
      </w:pPr>
      <w:r>
        <w:t xml:space="preserve">7. Experimental Procedures</w:t>
      </w:r>
    </w:p>
    <w:p>
      <w:pPr>
        <w:pStyle w:val="FirstParagraph"/>
      </w:pPr>
      <w:r>
        <w:t xml:space="preserve">Electronics Engineers must follow a structured approach when conducting experiments. The general steps are as follows:</w:t>
      </w:r>
    </w:p>
    <w:p>
      <w:pPr>
        <w:numPr>
          <w:ilvl w:val="0"/>
          <w:numId w:val="1004"/>
        </w:numPr>
        <w:pStyle w:val="Compact"/>
      </w:pPr>
      <w:r>
        <w:rPr>
          <w:bCs/>
          <w:b/>
        </w:rPr>
        <w:t xml:space="preserve">Preparation:</w:t>
      </w:r>
      <w:r>
        <w:t xml:space="preserve"> </w:t>
      </w:r>
      <w:r>
        <w:t xml:space="preserve">Review the experimental design, gather all necessary equipment, and ensure the workspace is clean and organized.</w:t>
      </w:r>
    </w:p>
    <w:p>
      <w:pPr>
        <w:numPr>
          <w:ilvl w:val="0"/>
          <w:numId w:val="1004"/>
        </w:numPr>
        <w:pStyle w:val="Compact"/>
      </w:pPr>
      <w:r>
        <w:rPr>
          <w:bCs/>
          <w:b/>
        </w:rPr>
        <w:t xml:space="preserve">Setup:</w:t>
      </w:r>
      <w:r>
        <w:t xml:space="preserve"> </w:t>
      </w:r>
      <w:r>
        <w:t xml:space="preserve">Assemble the circuit or device according to the design specifications. Double-check all connections and components.</w:t>
      </w:r>
    </w:p>
    <w:p>
      <w:pPr>
        <w:numPr>
          <w:ilvl w:val="0"/>
          <w:numId w:val="1004"/>
        </w:numPr>
        <w:pStyle w:val="Compact"/>
      </w:pPr>
      <w:r>
        <w:rPr>
          <w:bCs/>
          <w:b/>
        </w:rPr>
        <w:t xml:space="preserve">Testing:</w:t>
      </w:r>
      <w:r>
        <w:t xml:space="preserve"> </w:t>
      </w:r>
      <w:r>
        <w:t xml:space="preserve">Power on the equipment gradually and monitor its performance using appropriate instruments. Record all observations and data.</w:t>
      </w:r>
    </w:p>
    <w:p>
      <w:pPr>
        <w:numPr>
          <w:ilvl w:val="0"/>
          <w:numId w:val="1004"/>
        </w:numPr>
        <w:pStyle w:val="Compact"/>
      </w:pPr>
      <w:r>
        <w:rPr>
          <w:bCs/>
          <w:b/>
        </w:rPr>
        <w:t xml:space="preserve">Troubleshooting:</w:t>
      </w:r>
      <w:r>
        <w:t xml:space="preserve"> </w:t>
      </w:r>
      <w:r>
        <w:t xml:space="preserve">If issues arise, systematically identify and resolve them. Document the problem and the solution.</w:t>
      </w:r>
    </w:p>
    <w:p>
      <w:pPr>
        <w:numPr>
          <w:ilvl w:val="0"/>
          <w:numId w:val="1004"/>
        </w:numPr>
        <w:pStyle w:val="Compact"/>
      </w:pPr>
      <w:r>
        <w:rPr>
          <w:bCs/>
          <w:b/>
        </w:rPr>
        <w:t xml:space="preserve">Shutdown:</w:t>
      </w:r>
      <w:r>
        <w:t xml:space="preserve"> </w:t>
      </w:r>
      <w:r>
        <w:t xml:space="preserve">Safely power down the equipment and store it in a secure location.</w:t>
      </w:r>
    </w:p>
    <w:bookmarkEnd w:id="30"/>
    <w:bookmarkStart w:id="31" w:name="data-collection-and-documentation"/>
    <w:p>
      <w:pPr>
        <w:pStyle w:val="Heading2"/>
      </w:pPr>
      <w:r>
        <w:t xml:space="preserve">8. Data Collection and Documentation</w:t>
      </w:r>
    </w:p>
    <w:p>
      <w:pPr>
        <w:pStyle w:val="FirstParagraph"/>
      </w:pPr>
      <w:r>
        <w:t xml:space="preserve">Accurate data collection and documentation are critical for the success of any experiment. Electronics Engineers must:</w:t>
      </w:r>
    </w:p>
    <w:p>
      <w:pPr>
        <w:numPr>
          <w:ilvl w:val="0"/>
          <w:numId w:val="1005"/>
        </w:numPr>
        <w:pStyle w:val="Compact"/>
      </w:pPr>
      <w:r>
        <w:t xml:space="preserve">Record all experimental parameters, including voltage, current, temperature, and humidity.</w:t>
      </w:r>
    </w:p>
    <w:p>
      <w:pPr>
        <w:numPr>
          <w:ilvl w:val="0"/>
          <w:numId w:val="1005"/>
        </w:numPr>
        <w:pStyle w:val="Compact"/>
      </w:pPr>
      <w:r>
        <w:t xml:space="preserve">Use standardized forms or digital tools for data entry.</w:t>
      </w:r>
    </w:p>
    <w:p>
      <w:pPr>
        <w:numPr>
          <w:ilvl w:val="0"/>
          <w:numId w:val="1005"/>
        </w:numPr>
        <w:pStyle w:val="Compact"/>
      </w:pPr>
      <w:r>
        <w:t xml:space="preserve">Label all samples, circuits, and devices clearly.</w:t>
      </w:r>
    </w:p>
    <w:p>
      <w:pPr>
        <w:numPr>
          <w:ilvl w:val="0"/>
          <w:numId w:val="1005"/>
        </w:numPr>
        <w:pStyle w:val="Compact"/>
      </w:pPr>
      <w:r>
        <w:t xml:space="preserve">Store data securely and back it up regularly.</w:t>
      </w:r>
    </w:p>
    <w:bookmarkEnd w:id="31"/>
    <w:bookmarkStart w:id="32" w:name="compliance-and-regulations"/>
    <w:p>
      <w:pPr>
        <w:pStyle w:val="Heading2"/>
      </w:pPr>
      <w:r>
        <w:t xml:space="preserve">9. Compliance and Regulations</w:t>
      </w:r>
    </w:p>
    <w:p>
      <w:pPr>
        <w:pStyle w:val="FirstParagraph"/>
      </w:pPr>
      <w:r>
        <w:t xml:space="preserve">All experiments must comply with local regulations in DR Congo and international safety standards. Electronics Engineers should consult with local authorities and regulatory bodies to ensure compliance. This includes obtaining necessary permits and adhering to environmental and safety guidelines.</w:t>
      </w:r>
    </w:p>
    <w:bookmarkEnd w:id="32"/>
    <w:bookmarkStart w:id="33" w:name="conclusion"/>
    <w:p>
      <w:pPr>
        <w:pStyle w:val="Heading2"/>
      </w:pPr>
      <w:r>
        <w:t xml:space="preserve">10. Conclusion</w:t>
      </w:r>
    </w:p>
    <w:p>
      <w:pPr>
        <w:pStyle w:val="FirstParagraph"/>
      </w:pPr>
      <w:r>
        <w:t xml:space="preserve">This Experiment Protocol provides a comprehensive framework for Electronics Engineers conducting experiments in Kinshasa, DR Congo. By addressing the unique challenges of the local environment and emphasizing safety and documentation, this protocol aims to ensure the success and reliability of electronic experiments. Engineers are encouraged to review and adapt this protocol as needed to meet the specific requirements of their projects.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Electronics Engineer - DR Congo Kinshasa</dc:title>
  <dc:creator/>
  <dc:language>en</dc:language>
  <cp:keywords/>
  <dcterms:created xsi:type="dcterms:W3CDTF">2026-10-10T01:40:24Z</dcterms:created>
  <dcterms:modified xsi:type="dcterms:W3CDTF">2026-10-10T01:40:24Z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