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727e6dbeb2b3cca6bb0af6097b1b11cf7f7d536"/>
    <w:p>
      <w:pPr>
        <w:pStyle w:val="Heading1"/>
      </w:pPr>
      <w:r>
        <w:t xml:space="preserve">Experiment Protocol: Film Director in DR Congo Kinshasa</w:t>
      </w:r>
    </w:p>
    <w:p>
      <w:pPr>
        <w:pStyle w:val="FirstParagraph"/>
      </w:pPr>
      <w:r>
        <w:rPr>
          <w:bCs/>
          <w:b/>
        </w:rPr>
        <w:t xml:space="preserve">Protocol Title:</w:t>
      </w:r>
      <w:r>
        <w:t xml:space="preserve"> </w:t>
      </w:r>
      <w:r>
        <w:t xml:space="preserve">Adaptive Leadership and Creative Direction in Kinshasa’s Urban Film Ecosystem</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Subject Role:</w:t>
      </w:r>
      <w:r>
        <w:t xml:space="preserve"> </w:t>
      </w:r>
      <w:r>
        <w:t xml:space="preserve">Film Director</w:t>
      </w:r>
    </w:p>
    <w:p>
      <w:pPr>
        <w:pStyle w:val="BodyText"/>
      </w:pPr>
      <w:r>
        <w:rPr>
          <w:bCs/>
          <w:b/>
        </w:rPr>
        <w:t xml:space="preserve">Duration:</w:t>
      </w:r>
      <w:r>
        <w:t xml:space="preserve"> </w:t>
      </w:r>
      <w:r>
        <w:t xml:space="preserve">12 Weeks</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a structured observational and participatory study focused on the role of the</w:t>
      </w:r>
      <w:r>
        <w:t xml:space="preserve"> </w:t>
      </w:r>
      <w:r>
        <w:rPr>
          <w:bCs/>
          <w:b/>
        </w:rPr>
        <w:t xml:space="preserve">Film Director</w:t>
      </w:r>
      <w:r>
        <w:t xml:space="preserve"> </w:t>
      </w:r>
      <w:r>
        <w:t xml:space="preserve">within the unique socio-cultural and logistical environment of</w:t>
      </w:r>
      <w:r>
        <w:t xml:space="preserve"> </w:t>
      </w:r>
      <w:r>
        <w:rPr>
          <w:bCs/>
          <w:b/>
        </w:rPr>
        <w:t xml:space="preserve">DR Congo Kinshasa</w:t>
      </w:r>
      <w:r>
        <w:t xml:space="preserve">. Kinshasa is a city of immense creative energy, characterized by vibrant street life, a rich musical heritage, and a growing cinematic movement. However, it also presents distinct challenges, including infrastructural limitations, fluctuating power supplies, and complex bureaucratic processes.</w:t>
      </w:r>
    </w:p>
    <w:p>
      <w:pPr>
        <w:pStyle w:val="BodyText"/>
      </w:pPr>
      <w:r>
        <w:t xml:space="preserve">The purpose of this protocol is to analyze how a Film Director adapts their leadership style, creative decision-making, and logistical planning when operating in this specific context. The experiment seeks to document the intersection of artistic vision and on-the-ground reality in one of Africa’s most dynamic urban centers.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adaptability of the Film Director in managing production variables unique to Kinshasa.</w:t>
      </w:r>
    </w:p>
    <w:p>
      <w:pPr>
        <w:numPr>
          <w:ilvl w:val="0"/>
          <w:numId w:val="1001"/>
        </w:numPr>
        <w:pStyle w:val="Compact"/>
      </w:pPr>
      <w:r>
        <w:t xml:space="preserve">To assess the impact of local cultural dynamics on the director-actor relationship.</w:t>
      </w:r>
    </w:p>
    <w:p>
      <w:pPr>
        <w:numPr>
          <w:ilvl w:val="0"/>
          <w:numId w:val="1001"/>
        </w:numPr>
        <w:pStyle w:val="Compact"/>
      </w:pPr>
      <w:r>
        <w:t xml:space="preserve">To document strategies for overcoming technical and logistical constraints without compromising artistic integrity.</w:t>
      </w:r>
    </w:p>
    <w:p>
      <w:pPr>
        <w:numPr>
          <w:ilvl w:val="0"/>
          <w:numId w:val="1001"/>
        </w:numPr>
        <w:pStyle w:val="Compact"/>
      </w:pPr>
      <w:r>
        <w:t xml:space="preserve">To analyze the effectiveness of communication methods between the director and a diverse, multilingual crew in DR Congo.</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employs a mixed-methods approach, combining qualitative observation with quantitative performance metrics. The Film Director will lead a short film production (15–20 minutes) entirely within Kinshasa. The production will be treated as the experimental environment.</w:t>
      </w:r>
    </w:p>
    <w:bookmarkEnd w:id="22"/>
    <w:bookmarkStart w:id="23" w:name="participant-selection"/>
    <w:p>
      <w:pPr>
        <w:pStyle w:val="Heading3"/>
      </w:pPr>
      <w:r>
        <w:t xml:space="preserve">3.2 Participant Selection</w:t>
      </w:r>
    </w:p>
    <w:p>
      <w:pPr>
        <w:numPr>
          <w:ilvl w:val="0"/>
          <w:numId w:val="1002"/>
        </w:numPr>
        <w:pStyle w:val="Compact"/>
      </w:pPr>
      <w:r>
        <w:rPr>
          <w:bCs/>
          <w:b/>
        </w:rPr>
        <w:t xml:space="preserve">Film Director:</w:t>
      </w:r>
      <w:r>
        <w:t xml:space="preserve"> </w:t>
      </w:r>
      <w:r>
        <w:t xml:space="preserve">One experienced director, preferably with prior international experience but limited prior work in Central Africa.</w:t>
      </w:r>
    </w:p>
    <w:p>
      <w:pPr>
        <w:numPr>
          <w:ilvl w:val="0"/>
          <w:numId w:val="1002"/>
        </w:numPr>
        <w:pStyle w:val="Compact"/>
      </w:pPr>
      <w:r>
        <w:rPr>
          <w:bCs/>
          <w:b/>
        </w:rPr>
        <w:t xml:space="preserve">Crew:</w:t>
      </w:r>
      <w:r>
        <w:t xml:space="preserve"> </w:t>
      </w:r>
      <w:r>
        <w:t xml:space="preserve">A local crew of 10–15 members, including cinematographers, sound engineers, and production assistants, recruited from Kinshasa’s film community.</w:t>
      </w:r>
    </w:p>
    <w:p>
      <w:pPr>
        <w:numPr>
          <w:ilvl w:val="0"/>
          <w:numId w:val="1002"/>
        </w:numPr>
        <w:pStyle w:val="Compact"/>
      </w:pPr>
      <w:r>
        <w:rPr>
          <w:bCs/>
          <w:b/>
        </w:rPr>
        <w:t xml:space="preserve">Cast:</w:t>
      </w:r>
      <w:r>
        <w:t xml:space="preserve"> </w:t>
      </w:r>
      <w:r>
        <w:t xml:space="preserve">Local actors from Kinshasa, representing diverse linguistic backgrounds (Lingala, French, Swahili).</w:t>
      </w:r>
    </w:p>
    <w:bookmarkEnd w:id="23"/>
    <w:bookmarkStart w:id="24" w:name="experimental-phases"/>
    <w:p>
      <w:pPr>
        <w:pStyle w:val="Heading3"/>
      </w:pPr>
      <w:r>
        <w:t xml:space="preserve">3.3 Experimental Phases</w:t>
      </w:r>
    </w:p>
    <w:p>
      <w:pPr>
        <w:pStyle w:val="FirstParagraph"/>
      </w:pPr>
      <w:r>
        <w:t xml:space="preserve">The experiment is divided into three phases:</w:t>
      </w:r>
    </w:p>
    <w:p>
      <w:pPr>
        <w:numPr>
          <w:ilvl w:val="0"/>
          <w:numId w:val="1003"/>
        </w:numPr>
        <w:pStyle w:val="Compact"/>
      </w:pPr>
      <w:r>
        <w:rPr>
          <w:bCs/>
          <w:b/>
        </w:rPr>
        <w:t xml:space="preserve">Pre-Production (Weeks 1–4):</w:t>
      </w:r>
      <w:r>
        <w:t xml:space="preserve"> </w:t>
      </w:r>
      <w:r>
        <w:t xml:space="preserve">Script adaptation, location scouting in Kinshasa neighborhoods (e.g., Gombe, Matonge, Limete), and crew assembly. The director’s ability to navigate local permissions and community relations will be observed.</w:t>
      </w:r>
    </w:p>
    <w:p>
      <w:pPr>
        <w:numPr>
          <w:ilvl w:val="0"/>
          <w:numId w:val="1003"/>
        </w:numPr>
        <w:pStyle w:val="Compact"/>
      </w:pPr>
      <w:r>
        <w:rPr>
          <w:bCs/>
          <w:b/>
        </w:rPr>
        <w:t xml:space="preserve">Production (Weeks 5–9):</w:t>
      </w:r>
      <w:r>
        <w:t xml:space="preserve"> </w:t>
      </w:r>
      <w:r>
        <w:t xml:space="preserve">Principal photography. Daily logs will be kept to record decision-making processes, problem-solving instances, and interpersonal dynamics.</w:t>
      </w:r>
    </w:p>
    <w:p>
      <w:pPr>
        <w:numPr>
          <w:ilvl w:val="0"/>
          <w:numId w:val="1003"/>
        </w:numPr>
        <w:pStyle w:val="Compact"/>
      </w:pPr>
      <w:r>
        <w:rPr>
          <w:bCs/>
          <w:b/>
        </w:rPr>
        <w:t xml:space="preserve">Post-Production and Reflection (Weeks 10–12):</w:t>
      </w:r>
      <w:r>
        <w:t xml:space="preserve"> </w:t>
      </w:r>
      <w:r>
        <w:t xml:space="preserve">Editing, sound design, and final review. Interviews with the director and crew will be conducted to gather subjective feedback.</w:t>
      </w:r>
    </w:p>
    <w:bookmarkEnd w:id="24"/>
    <w:bookmarkEnd w:id="25"/>
    <w:bookmarkStart w:id="28" w:name="variables-and-metrics"/>
    <w:p>
      <w:pPr>
        <w:pStyle w:val="Heading2"/>
      </w:pPr>
      <w:r>
        <w:t xml:space="preserve">4. Variables and Metrics</w:t>
      </w:r>
    </w:p>
    <w:bookmarkStart w:id="26" w:name="independent-variables"/>
    <w:p>
      <w:pPr>
        <w:pStyle w:val="Heading3"/>
      </w:pPr>
      <w:r>
        <w:t xml:space="preserve">4.1 Independent Variables</w:t>
      </w:r>
    </w:p>
    <w:p>
      <w:pPr>
        <w:numPr>
          <w:ilvl w:val="0"/>
          <w:numId w:val="1004"/>
        </w:numPr>
        <w:pStyle w:val="Compact"/>
      </w:pPr>
      <w:r>
        <w:t xml:space="preserve">Environmental conditions in Kinshasa (weather, traffic, power availability).</w:t>
      </w:r>
    </w:p>
    <w:p>
      <w:pPr>
        <w:numPr>
          <w:ilvl w:val="0"/>
          <w:numId w:val="1004"/>
        </w:numPr>
        <w:pStyle w:val="Compact"/>
      </w:pPr>
      <w:r>
        <w:t xml:space="preserve">Cultural and linguistic diversity of the crew and cast.</w:t>
      </w:r>
    </w:p>
    <w:p>
      <w:pPr>
        <w:numPr>
          <w:ilvl w:val="0"/>
          <w:numId w:val="1004"/>
        </w:numPr>
        <w:pStyle w:val="Compact"/>
      </w:pPr>
      <w:r>
        <w:t xml:space="preserve">Resource constraints (budget, equipment availability).</w:t>
      </w:r>
    </w:p>
    <w:bookmarkEnd w:id="26"/>
    <w:bookmarkStart w:id="27" w:name="dependent-variables"/>
    <w:p>
      <w:pPr>
        <w:pStyle w:val="Heading3"/>
      </w:pPr>
      <w:r>
        <w:t xml:space="preserve">4.2 Dependent Variables</w:t>
      </w:r>
    </w:p>
    <w:p>
      <w:pPr>
        <w:numPr>
          <w:ilvl w:val="0"/>
          <w:numId w:val="1005"/>
        </w:numPr>
        <w:pStyle w:val="Compact"/>
      </w:pPr>
      <w:r>
        <w:t xml:space="preserve">Director’s decision latency (time taken to resolve on-set issues).</w:t>
      </w:r>
    </w:p>
    <w:p>
      <w:pPr>
        <w:numPr>
          <w:ilvl w:val="0"/>
          <w:numId w:val="1005"/>
        </w:numPr>
        <w:pStyle w:val="Compact"/>
      </w:pPr>
      <w:r>
        <w:t xml:space="preserve">Crew morale and satisfaction scores (measured via weekly surveys).</w:t>
      </w:r>
    </w:p>
    <w:p>
      <w:pPr>
        <w:numPr>
          <w:ilvl w:val="0"/>
          <w:numId w:val="1005"/>
        </w:numPr>
        <w:pStyle w:val="Compact"/>
      </w:pPr>
      <w:r>
        <w:t xml:space="preserve">Artistic output quality (assessed by a panel of local and international film critics).</w:t>
      </w:r>
    </w:p>
    <w:p>
      <w:pPr>
        <w:numPr>
          <w:ilvl w:val="0"/>
          <w:numId w:val="1005"/>
        </w:numPr>
        <w:pStyle w:val="Compact"/>
      </w:pPr>
      <w:r>
        <w:t xml:space="preserve">Adherence to schedule and budget.</w:t>
      </w:r>
    </w:p>
    <w:bookmarkEnd w:id="27"/>
    <w:bookmarkEnd w:id="28"/>
    <w:bookmarkStart w:id="29" w:name="ethical-considerations"/>
    <w:p>
      <w:pPr>
        <w:pStyle w:val="Heading2"/>
      </w:pPr>
      <w:r>
        <w:t xml:space="preserve">5. Ethical Considerations</w:t>
      </w:r>
    </w:p>
    <w:p>
      <w:pPr>
        <w:pStyle w:val="FirstParagraph"/>
      </w:pPr>
      <w:r>
        <w:t xml:space="preserve">All participants must provide informed consent. The experiment must respect the cultural norms and sensitivities of Kinshasa’s communities. Special attention will be given to:</w:t>
      </w:r>
    </w:p>
    <w:p>
      <w:pPr>
        <w:numPr>
          <w:ilvl w:val="0"/>
          <w:numId w:val="1006"/>
        </w:numPr>
        <w:pStyle w:val="Compact"/>
      </w:pPr>
      <w:r>
        <w:t xml:space="preserve">Ensuring fair compensation for all local crew and cast members.</w:t>
      </w:r>
    </w:p>
    <w:p>
      <w:pPr>
        <w:numPr>
          <w:ilvl w:val="0"/>
          <w:numId w:val="1006"/>
        </w:numPr>
        <w:pStyle w:val="Compact"/>
      </w:pPr>
      <w:r>
        <w:t xml:space="preserve">Obtaining necessary permits from DR Congo authorities.</w:t>
      </w:r>
    </w:p>
    <w:p>
      <w:pPr>
        <w:numPr>
          <w:ilvl w:val="0"/>
          <w:numId w:val="1006"/>
        </w:numPr>
        <w:pStyle w:val="Compact"/>
      </w:pPr>
      <w:r>
        <w:t xml:space="preserve">Protecting the privacy and dignity of individuals filmed in public spaces.</w:t>
      </w:r>
    </w:p>
    <w:p>
      <w:pPr>
        <w:numPr>
          <w:ilvl w:val="0"/>
          <w:numId w:val="1006"/>
        </w:numPr>
        <w:pStyle w:val="Compact"/>
      </w:pPr>
      <w:r>
        <w:t xml:space="preserve">Avoiding exploitative narratives about DR Congo; the film should reflect authentic, respectful storytelling.</w:t>
      </w:r>
    </w:p>
    <w:bookmarkEnd w:id="29"/>
    <w:bookmarkStart w:id="30" w:name="data-collection-methods"/>
    <w:p>
      <w:pPr>
        <w:pStyle w:val="Heading2"/>
      </w:pPr>
      <w:r>
        <w:t xml:space="preserve">6. Data Collection Methods</w:t>
      </w:r>
    </w:p>
    <w:p>
      <w:pPr>
        <w:numPr>
          <w:ilvl w:val="0"/>
          <w:numId w:val="1007"/>
        </w:numPr>
        <w:pStyle w:val="Compact"/>
      </w:pPr>
      <w:r>
        <w:rPr>
          <w:bCs/>
          <w:b/>
        </w:rPr>
        <w:t xml:space="preserve">Daily Production Logs:</w:t>
      </w:r>
      <w:r>
        <w:t xml:space="preserve"> </w:t>
      </w:r>
      <w:r>
        <w:t xml:space="preserve">Maintained by an independent observer to record events, decisions, and challenges.</w:t>
      </w:r>
    </w:p>
    <w:p>
      <w:pPr>
        <w:numPr>
          <w:ilvl w:val="0"/>
          <w:numId w:val="1007"/>
        </w:numPr>
        <w:pStyle w:val="Compact"/>
      </w:pPr>
      <w:r>
        <w:rPr>
          <w:bCs/>
          <w:b/>
        </w:rPr>
        <w:t xml:space="preserve">Interviews:</w:t>
      </w:r>
      <w:r>
        <w:t xml:space="preserve"> </w:t>
      </w:r>
      <w:r>
        <w:t xml:space="preserve">Semi-structured interviews with the Film Director and key crew members at the end of each phase.</w:t>
      </w:r>
    </w:p>
    <w:p>
      <w:pPr>
        <w:numPr>
          <w:ilvl w:val="0"/>
          <w:numId w:val="1007"/>
        </w:numPr>
        <w:pStyle w:val="Compact"/>
      </w:pPr>
      <w:r>
        <w:rPr>
          <w:bCs/>
          <w:b/>
        </w:rPr>
        <w:t xml:space="preserve">Surveys:</w:t>
      </w:r>
      <w:r>
        <w:t xml:space="preserve"> </w:t>
      </w:r>
      <w:r>
        <w:t xml:space="preserve">Anonymous weekly surveys to gauge crew morale and perceived leadership effectiveness.</w:t>
      </w:r>
    </w:p>
    <w:p>
      <w:pPr>
        <w:numPr>
          <w:ilvl w:val="0"/>
          <w:numId w:val="1007"/>
        </w:numPr>
        <w:pStyle w:val="Compact"/>
      </w:pPr>
      <w:r>
        <w:rPr>
          <w:bCs/>
          <w:b/>
        </w:rPr>
        <w:t xml:space="preserve">Video Documentation:</w:t>
      </w:r>
      <w:r>
        <w:t xml:space="preserve"> </w:t>
      </w:r>
      <w:r>
        <w:t xml:space="preserve">Behind-the-scenes footage to analyze non-verbal communication and on-set dynamics.</w:t>
      </w:r>
    </w:p>
    <w:bookmarkEnd w:id="30"/>
    <w:bookmarkStart w:id="31" w:name="risk-management"/>
    <w:p>
      <w:pPr>
        <w:pStyle w:val="Heading2"/>
      </w:pPr>
      <w:r>
        <w:t xml:space="preserve">7. Risk Management</w:t>
      </w:r>
    </w:p>
    <w:p>
      <w:pPr>
        <w:pStyle w:val="FirstParagraph"/>
      </w:pPr>
      <w:r>
        <w:t xml:space="preserve">Given the operational context in Kinshasa, the following risks are identified:</w:t>
      </w:r>
    </w:p>
    <w:p>
      <w:pPr>
        <w:numPr>
          <w:ilvl w:val="0"/>
          <w:numId w:val="1008"/>
        </w:numPr>
        <w:pStyle w:val="Compact"/>
      </w:pPr>
      <w:r>
        <w:rPr>
          <w:bCs/>
          <w:b/>
        </w:rPr>
        <w:t xml:space="preserve">Logistical Disruptions:</w:t>
      </w:r>
      <w:r>
        <w:t xml:space="preserve"> </w:t>
      </w:r>
      <w:r>
        <w:t xml:space="preserve">Traffic congestion and power outages may delay shooting. Mitigation: Flexible scheduling and backup generators.</w:t>
      </w:r>
    </w:p>
    <w:p>
      <w:pPr>
        <w:numPr>
          <w:ilvl w:val="0"/>
          <w:numId w:val="1008"/>
        </w:numPr>
        <w:pStyle w:val="Compact"/>
      </w:pPr>
      <w:r>
        <w:rPr>
          <w:bCs/>
          <w:b/>
        </w:rPr>
        <w:t xml:space="preserve">Security Concerns:</w:t>
      </w:r>
      <w:r>
        <w:t xml:space="preserve"> </w:t>
      </w:r>
      <w:r>
        <w:t xml:space="preserve">Certain areas may pose safety risks. Mitigation: Security assessments and local guides.</w:t>
      </w:r>
    </w:p>
    <w:p>
      <w:pPr>
        <w:numPr>
          <w:ilvl w:val="0"/>
          <w:numId w:val="1008"/>
        </w:numPr>
        <w:pStyle w:val="Compact"/>
      </w:pPr>
      <w:r>
        <w:rPr>
          <w:bCs/>
          <w:b/>
        </w:rPr>
        <w:t xml:space="preserve">Cultural Misunderstandings:</w:t>
      </w:r>
      <w:r>
        <w:t xml:space="preserve"> </w:t>
      </w:r>
      <w:r>
        <w:t xml:space="preserve">Potential friction due to cultural differences. Mitigation: Cultural sensitivity training and local production coordinators.</w:t>
      </w:r>
    </w:p>
    <w:bookmarkEnd w:id="31"/>
    <w:bookmarkStart w:id="32" w:name="expected-outcomes"/>
    <w:p>
      <w:pPr>
        <w:pStyle w:val="Heading2"/>
      </w:pPr>
      <w:r>
        <w:t xml:space="preserve">8. Expected Outcomes</w:t>
      </w:r>
    </w:p>
    <w:p>
      <w:pPr>
        <w:pStyle w:val="FirstParagraph"/>
      </w:pPr>
      <w:r>
        <w:t xml:space="preserve">This experiment aims to produce:</w:t>
      </w:r>
    </w:p>
    <w:p>
      <w:pPr>
        <w:numPr>
          <w:ilvl w:val="0"/>
          <w:numId w:val="1009"/>
        </w:numPr>
        <w:pStyle w:val="Compact"/>
      </w:pPr>
      <w:r>
        <w:t xml:space="preserve">A comprehensive report on adaptive leadership strategies for Film Directors working in Kinshasa.</w:t>
      </w:r>
    </w:p>
    <w:p>
      <w:pPr>
        <w:numPr>
          <w:ilvl w:val="0"/>
          <w:numId w:val="1009"/>
        </w:numPr>
        <w:pStyle w:val="Compact"/>
      </w:pPr>
      <w:r>
        <w:t xml:space="preserve">Best practices for cross-cultural collaboration in DR Congo’s film industry.</w:t>
      </w:r>
    </w:p>
    <w:p>
      <w:pPr>
        <w:numPr>
          <w:ilvl w:val="0"/>
          <w:numId w:val="1009"/>
        </w:numPr>
        <w:pStyle w:val="Compact"/>
      </w:pPr>
      <w:r>
        <w:t xml:space="preserve">A short film that exemplifies successful artistic and logistical navigation of the Kinshasa environment.</w:t>
      </w:r>
    </w:p>
    <w:p>
      <w:pPr>
        <w:numPr>
          <w:ilvl w:val="0"/>
          <w:numId w:val="1009"/>
        </w:numPr>
        <w:pStyle w:val="Compact"/>
      </w:pPr>
      <w:r>
        <w:t xml:space="preserve">Recommendations for future film projects in similar urban African contexts.</w:t>
      </w:r>
    </w:p>
    <w:bookmarkEnd w:id="32"/>
    <w:bookmarkStart w:id="33" w:name="conclusion"/>
    <w:p>
      <w:pPr>
        <w:pStyle w:val="Heading2"/>
      </w:pPr>
      <w:r>
        <w:t xml:space="preserve">9. Conclusion</w:t>
      </w:r>
    </w:p>
    <w:p>
      <w:pPr>
        <w:pStyle w:val="FirstParagraph"/>
      </w:pPr>
      <w:r>
        <w:t xml:space="preserve">This Experiment Protocol provides a rigorous framework for studying the role of the Film Director in DR Congo Kinshasa. By systematically observing and analyzing the director’s interactions with the environment, crew, and cultural context, this study will contribute valuable insights to both film theory and practical production management in emerging cinematic markets.</w:t>
      </w:r>
    </w:p>
    <w:p>
      <w:pPr>
        <w:pStyle w:val="BodyText"/>
      </w:pPr>
      <w:r>
        <w:rPr>
          <w:bCs/>
          <w:b/>
        </w:rPr>
        <w:t xml:space="preserve">Note:</w:t>
      </w:r>
      <w:r>
        <w:t xml:space="preserve"> </w:t>
      </w:r>
      <w:r>
        <w:t xml:space="preserve">This protocol is subject to revision based on local regulations, safety assessments, and feedback from participating stakeholders in Kinshasa.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DR Congo Kinshasa</dc:title>
  <dc:creator/>
  <dc:language>en</dc:language>
  <cp:keywords/>
  <dcterms:created xsi:type="dcterms:W3CDTF">2026-10-10T06:25:50Z</dcterms:created>
  <dcterms:modified xsi:type="dcterms:W3CDTF">2026-10-10T06:25:50Z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