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Alexandria</w:t>
      </w:r>
    </w:p>
    <w:bookmarkStart w:id="20" w:name="X11e45cf1e4c5e10d19f937095a1075ac5767a7d"/>
    <w:p>
      <w:pPr>
        <w:pStyle w:val="Heading1"/>
      </w:pPr>
      <w:r>
        <w:t xml:space="preserve">Experiment Protocol: Film Director in Egypt Alexandria</w:t>
      </w:r>
    </w:p>
    <w:p>
      <w:pPr>
        <w:pStyle w:val="FirstParagraph"/>
      </w:pPr>
      <w:r>
        <w:rPr>
          <w:bCs/>
          <w:b/>
        </w:rPr>
        <w:t xml:space="preserve">Document ID:</w:t>
      </w:r>
      <w:r>
        <w:t xml:space="preserve"> </w:t>
      </w:r>
      <w:r>
        <w:t xml:space="preserve">EP-FD-ALX-2024-001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Alexandria, Egypt</w:t>
      </w:r>
    </w:p>
    <w:p>
      <w:pPr>
        <w:pStyle w:val="BodyText"/>
      </w:pPr>
      <w:r>
        <w:rPr>
          <w:bCs/>
          <w:b/>
        </w:rPr>
        <w:t xml:space="preserve">Subject:</w:t>
      </w:r>
      <w:r>
        <w:t xml:space="preserve"> </w:t>
      </w:r>
      <w:r>
        <w:t xml:space="preserve">Operational and Creative Protocols for Film Directors</w:t>
      </w:r>
    </w:p>
    <w:bookmarkEnd w:id="20"/>
    <w:p>
      <w:pPr>
        <w:pStyle w:val="BodyText"/>
      </w:pPr>
      <w:r>
        <w:t xml:space="preserve">1. Introduction and Objective</w:t>
      </w:r>
    </w:p>
    <w:p>
      <w:pPr>
        <w:pStyle w:val="BodyText"/>
      </w:pPr>
      <w:r>
        <w:t xml:space="preserve">This Experiment Protocol outlines the standardized procedures, creative methodologies, and logistical requirements for a Film Director operating within the unique cultural and geographical context of Egypt Alexandria. The primary objective is to establish a framework that ensures high-quality cinematic production while respecting local customs, leveraging the city's distinct visual heritage, and adhering to Egyptian film regulations.</w:t>
      </w:r>
    </w:p>
    <w:p>
      <w:pPr>
        <w:pStyle w:val="BodyText"/>
      </w:pPr>
      <w:r>
        <w:t xml:space="preserve">Alexandria, with its Mediterranean coastline, Greco-Roman history, and vibrant street life, offers a distinct aesthetic compared to Cairo. This protocol is designed to help the Film Director navigate these specific elements effectively.</w:t>
      </w:r>
    </w:p>
    <w:p>
      <w:pPr>
        <w:pStyle w:val="BodyText"/>
      </w:pPr>
      <w:r>
        <w:t xml:space="preserve">2. Pre-Production Phase</w:t>
      </w:r>
    </w:p>
    <w:p>
      <w:pPr>
        <w:pStyle w:val="BodyText"/>
      </w:pPr>
      <w:r>
        <w:t xml:space="preserve">The pre-production phase is critical for ensuring that the Film Director's vision aligns with the practical realities of shooting in Egypt Alexandria.</w:t>
      </w:r>
    </w:p>
    <w:p>
      <w:pPr>
        <w:numPr>
          <w:ilvl w:val="0"/>
          <w:numId w:val="1001"/>
        </w:numPr>
        <w:pStyle w:val="Compact"/>
      </w:pPr>
      <w:r>
        <w:rPr>
          <w:bCs/>
          <w:b/>
        </w:rPr>
        <w:t xml:space="preserve">Location Scouting:</w:t>
      </w:r>
      <w:r>
        <w:t xml:space="preserve"> </w:t>
      </w:r>
      <w:r>
        <w:t xml:space="preserve">The Film Director must conduct thorough location scouting in key Alexandrian areas such as the Corniche, Montaza Palace, the Catacombs of Kom el Shoqafa, and the historic downtown district. Permission must be secured from local authorities for each site.</w:t>
      </w:r>
    </w:p>
    <w:p>
      <w:pPr>
        <w:numPr>
          <w:ilvl w:val="0"/>
          <w:numId w:val="1001"/>
        </w:numPr>
        <w:pStyle w:val="Compact"/>
      </w:pPr>
      <w:r>
        <w:rPr>
          <w:bCs/>
          <w:b/>
        </w:rPr>
        <w:t xml:space="preserve">Permits and Legal Compliance:</w:t>
      </w:r>
      <w:r>
        <w:t xml:space="preserve"> </w:t>
      </w:r>
      <w:r>
        <w:t xml:space="preserve">All necessary filming permits must be obtained from the Egyptian General Organization for Cinema and the local Alexandria governorate offices. The Film Director is responsible for ensuring that all crew members have valid work permits if they are non-Egyptian.</w:t>
      </w:r>
    </w:p>
    <w:p>
      <w:pPr>
        <w:numPr>
          <w:ilvl w:val="0"/>
          <w:numId w:val="1001"/>
        </w:numPr>
        <w:pStyle w:val="Compact"/>
      </w:pPr>
      <w:r>
        <w:rPr>
          <w:bCs/>
          <w:b/>
        </w:rPr>
        <w:t xml:space="preserve">Cultural Consultation:</w:t>
      </w:r>
      <w:r>
        <w:t xml:space="preserve"> </w:t>
      </w:r>
      <w:r>
        <w:t xml:space="preserve">Engage with local cultural consultants to ensure that the portrayal of Alexandrian life, dialect, and traditions is authentic and respectful. This is particularly important for scenes involving local communities.</w:t>
      </w:r>
    </w:p>
    <w:p>
      <w:pPr>
        <w:numPr>
          <w:ilvl w:val="0"/>
          <w:numId w:val="1001"/>
        </w:numPr>
        <w:pStyle w:val="Compact"/>
      </w:pPr>
      <w:r>
        <w:rPr>
          <w:bCs/>
          <w:b/>
        </w:rPr>
        <w:t xml:space="preserve">Weather Considerations:</w:t>
      </w:r>
      <w:r>
        <w:t xml:space="preserve"> </w:t>
      </w:r>
      <w:r>
        <w:t xml:space="preserve">Alexandria's climate is Mediterranean, with mild, wet winters and hot, humid summers. The Film Director must plan shooting schedules to account for potential rain in winter and intense heat in summer, which can affect equipment and crew comfort.</w:t>
      </w:r>
    </w:p>
    <w:p>
      <w:pPr>
        <w:pStyle w:val="FirstParagraph"/>
      </w:pPr>
      <w:r>
        <w:t xml:space="preserve">3. Production Phase</w:t>
      </w:r>
    </w:p>
    <w:p>
      <w:pPr>
        <w:pStyle w:val="BodyText"/>
      </w:pPr>
      <w:r>
        <w:t xml:space="preserve">During the production phase, the Film Director must adhere to the following protocols to ensure smooth operations in Egypt Alexandria.</w:t>
      </w:r>
    </w:p>
    <w:p>
      <w:pPr>
        <w:numPr>
          <w:ilvl w:val="0"/>
          <w:numId w:val="1002"/>
        </w:numPr>
        <w:pStyle w:val="Compact"/>
      </w:pPr>
      <w:r>
        <w:rPr>
          <w:bCs/>
          <w:b/>
        </w:rPr>
        <w:t xml:space="preserve">On-Set Management:</w:t>
      </w:r>
      <w:r>
        <w:t xml:space="preserve"> </w:t>
      </w:r>
      <w:r>
        <w:t xml:space="preserve">The Film Director must maintain clear communication with the crew, cast, and local liaisons. Daily briefings should be conducted to outline the day's schedule, safety protocols, and creative goals.</w:t>
      </w:r>
    </w:p>
    <w:p>
      <w:pPr>
        <w:numPr>
          <w:ilvl w:val="0"/>
          <w:numId w:val="1002"/>
        </w:numPr>
        <w:pStyle w:val="Compact"/>
      </w:pPr>
      <w:r>
        <w:rPr>
          <w:bCs/>
          <w:b/>
        </w:rPr>
        <w:t xml:space="preserve">Use of Local Talent:</w:t>
      </w:r>
      <w:r>
        <w:t xml:space="preserve"> </w:t>
      </w:r>
      <w:r>
        <w:t xml:space="preserve">Prioritize the use of local Alexandrian actors and crew members to enhance authenticity and support the local film industry. The Film Director should be familiar with the Alexandrian dialect and cultural nuances to guide performances effectively.</w:t>
      </w:r>
    </w:p>
    <w:p>
      <w:pPr>
        <w:numPr>
          <w:ilvl w:val="0"/>
          <w:numId w:val="1002"/>
        </w:numPr>
        <w:pStyle w:val="Compact"/>
      </w:pPr>
      <w:r>
        <w:rPr>
          <w:bCs/>
          <w:b/>
        </w:rPr>
        <w:t xml:space="preserve">Equipment and Logistics:</w:t>
      </w:r>
      <w:r>
        <w:t xml:space="preserve"> </w:t>
      </w:r>
      <w:r>
        <w:t xml:space="preserve">Ensure that all filming equipment is suitable for the coastal environment, which can be humid and salty. Protective measures should be taken to prevent damage to cameras and lighting equipment.</w:t>
      </w:r>
    </w:p>
    <w:p>
      <w:pPr>
        <w:numPr>
          <w:ilvl w:val="0"/>
          <w:numId w:val="1002"/>
        </w:numPr>
        <w:pStyle w:val="Compact"/>
      </w:pPr>
      <w:r>
        <w:rPr>
          <w:bCs/>
          <w:b/>
        </w:rPr>
        <w:t xml:space="preserve">Community Engagement:</w:t>
      </w:r>
      <w:r>
        <w:t xml:space="preserve"> </w:t>
      </w:r>
      <w:r>
        <w:t xml:space="preserve">When filming in public spaces, the Film Director must ensure minimal disruption to local residents and businesses. Clear signage and communication with the community are essential to maintain goodwill.</w:t>
      </w:r>
    </w:p>
    <w:p>
      <w:pPr>
        <w:pStyle w:val="FirstParagraph"/>
      </w:pPr>
      <w:r>
        <w:t xml:space="preserve">4. Creative Guidelines</w:t>
      </w:r>
    </w:p>
    <w:p>
      <w:pPr>
        <w:pStyle w:val="BodyText"/>
      </w:pPr>
      <w:r>
        <w:t xml:space="preserve">The Film Director should leverage the unique visual and cultural elements of Egypt Alexandria to enhance the storytelling.</w:t>
      </w:r>
    </w:p>
    <w:p>
      <w:pPr>
        <w:numPr>
          <w:ilvl w:val="0"/>
          <w:numId w:val="1003"/>
        </w:numPr>
        <w:pStyle w:val="Compact"/>
      </w:pPr>
      <w:r>
        <w:rPr>
          <w:bCs/>
          <w:b/>
        </w:rPr>
        <w:t xml:space="preserve">Visual Aesthetics:</w:t>
      </w:r>
      <w:r>
        <w:t xml:space="preserve"> </w:t>
      </w:r>
      <w:r>
        <w:t xml:space="preserve">Utilize the city's iconic landmarks, such as the Alexandria Library, the Citadel of Qaitbay, and the vibrant street markets, to create visually compelling scenes. The contrast between the ancient and the modern should be highlighted.</w:t>
      </w:r>
    </w:p>
    <w:p>
      <w:pPr>
        <w:numPr>
          <w:ilvl w:val="0"/>
          <w:numId w:val="1003"/>
        </w:numPr>
        <w:pStyle w:val="Compact"/>
      </w:pPr>
      <w:r>
        <w:rPr>
          <w:bCs/>
          <w:b/>
        </w:rPr>
        <w:t xml:space="preserve">Narrative Themes:</w:t>
      </w:r>
      <w:r>
        <w:t xml:space="preserve"> </w:t>
      </w:r>
      <w:r>
        <w:t xml:space="preserve">Explore themes relevant to Alexandria, such as migration, cultural fusion, and the tension between tradition and modernity. The Film Director should work closely with the screenwriter to ensure that these themes are woven into the narrative.</w:t>
      </w:r>
    </w:p>
    <w:p>
      <w:pPr>
        <w:numPr>
          <w:ilvl w:val="0"/>
          <w:numId w:val="1003"/>
        </w:numPr>
        <w:pStyle w:val="Compact"/>
      </w:pPr>
      <w:r>
        <w:rPr>
          <w:bCs/>
          <w:b/>
        </w:rPr>
        <w:t xml:space="preserve">Sound Design:</w:t>
      </w:r>
      <w:r>
        <w:t xml:space="preserve"> </w:t>
      </w:r>
      <w:r>
        <w:t xml:space="preserve">Incorporate local sounds, such as the call to prayer, the waves of the Mediterranean, and the bustling noise of the streets, to create an immersive auditory experience.</w:t>
      </w:r>
    </w:p>
    <w:p>
      <w:pPr>
        <w:pStyle w:val="FirstParagraph"/>
      </w:pPr>
      <w:r>
        <w:t xml:space="preserve">5. Post-Production Phase</w:t>
      </w:r>
    </w:p>
    <w:p>
      <w:pPr>
        <w:pStyle w:val="BodyText"/>
      </w:pPr>
      <w:r>
        <w:t xml:space="preserve">The post-production phase involves editing, sound design, and visual effects. The Film Director must ensure that the final product accurately reflects the vision established during pre-production and production.</w:t>
      </w:r>
    </w:p>
    <w:p>
      <w:pPr>
        <w:numPr>
          <w:ilvl w:val="0"/>
          <w:numId w:val="1004"/>
        </w:numPr>
        <w:pStyle w:val="Compact"/>
      </w:pPr>
      <w:r>
        <w:rPr>
          <w:bCs/>
          <w:b/>
        </w:rPr>
        <w:t xml:space="preserve">Editing:</w:t>
      </w:r>
      <w:r>
        <w:t xml:space="preserve"> </w:t>
      </w:r>
      <w:r>
        <w:t xml:space="preserve">The Film Director should work closely with the editor to ensure that the pacing and tone of the film align with the intended narrative. Special attention should be paid to scenes that depict Alexandrian life to ensure authenticity.</w:t>
      </w:r>
    </w:p>
    <w:p>
      <w:pPr>
        <w:numPr>
          <w:ilvl w:val="0"/>
          <w:numId w:val="1004"/>
        </w:numPr>
        <w:pStyle w:val="Compact"/>
      </w:pPr>
      <w:r>
        <w:rPr>
          <w:bCs/>
          <w:b/>
        </w:rPr>
        <w:t xml:space="preserve">Sound and Music:</w:t>
      </w:r>
      <w:r>
        <w:t xml:space="preserve"> </w:t>
      </w:r>
      <w:r>
        <w:t xml:space="preserve">Collaborate with sound designers and composers to create a soundscape that reflects the unique atmosphere of Egypt Alexandria. Local musicians may be engaged to contribute to the score.</w:t>
      </w:r>
    </w:p>
    <w:p>
      <w:pPr>
        <w:numPr>
          <w:ilvl w:val="0"/>
          <w:numId w:val="1004"/>
        </w:numPr>
        <w:pStyle w:val="Compact"/>
      </w:pPr>
      <w:r>
        <w:rPr>
          <w:bCs/>
          <w:b/>
        </w:rPr>
        <w:t xml:space="preserve">Visual Effects:</w:t>
      </w:r>
      <w:r>
        <w:t xml:space="preserve"> </w:t>
      </w:r>
      <w:r>
        <w:t xml:space="preserve">If visual effects are required, ensure that they are seamlessly integrated with the live-action footage to maintain the film's visual integrity.</w:t>
      </w:r>
    </w:p>
    <w:p>
      <w:pPr>
        <w:pStyle w:val="FirstParagraph"/>
      </w:pPr>
      <w:r>
        <w:t xml:space="preserve">6. Safety and Ethical Considerations</w:t>
      </w:r>
    </w:p>
    <w:p>
      <w:pPr>
        <w:pStyle w:val="BodyText"/>
      </w:pPr>
      <w:r>
        <w:t xml:space="preserve">The Film Director must prioritize the safety and well-being of all crew members, cast, and local participants.</w:t>
      </w:r>
    </w:p>
    <w:p>
      <w:pPr>
        <w:numPr>
          <w:ilvl w:val="0"/>
          <w:numId w:val="1005"/>
        </w:numPr>
        <w:pStyle w:val="Compact"/>
      </w:pPr>
      <w:r>
        <w:rPr>
          <w:bCs/>
          <w:b/>
        </w:rPr>
        <w:t xml:space="preserve">Safety Protocols:</w:t>
      </w:r>
      <w:r>
        <w:t xml:space="preserve"> </w:t>
      </w:r>
      <w:r>
        <w:t xml:space="preserve">Implement strict safety protocols on set, including the use of personal protective equipment, regular safety briefings, and emergency response plans.</w:t>
      </w:r>
    </w:p>
    <w:p>
      <w:pPr>
        <w:numPr>
          <w:ilvl w:val="0"/>
          <w:numId w:val="1005"/>
        </w:numPr>
        <w:pStyle w:val="Compact"/>
      </w:pPr>
      <w:r>
        <w:rPr>
          <w:bCs/>
          <w:b/>
        </w:rPr>
        <w:t xml:space="preserve">Ethical Filming:</w:t>
      </w:r>
      <w:r>
        <w:t xml:space="preserve"> </w:t>
      </w:r>
      <w:r>
        <w:t xml:space="preserve">Ensure that all filming activities are conducted ethically, with respect for local customs and privacy. Obtain informed consent from all individuals who appear in the film.</w:t>
      </w:r>
    </w:p>
    <w:p>
      <w:pPr>
        <w:numPr>
          <w:ilvl w:val="0"/>
          <w:numId w:val="1005"/>
        </w:numPr>
        <w:pStyle w:val="Compact"/>
      </w:pPr>
      <w:r>
        <w:rPr>
          <w:bCs/>
          <w:b/>
        </w:rPr>
        <w:t xml:space="preserve">Environmental Impact:</w:t>
      </w:r>
      <w:r>
        <w:t xml:space="preserve"> </w:t>
      </w:r>
      <w:r>
        <w:t xml:space="preserve">Minimize the environmental impact of filming activities by following sustainable practices, such as reducing waste and avoiding damage to natural and historical sites.</w:t>
      </w:r>
    </w:p>
    <w:p>
      <w:pPr>
        <w:pStyle w:val="FirstParagraph"/>
      </w:pPr>
      <w:r>
        <w:t xml:space="preserve">7. Conclusion</w:t>
      </w:r>
    </w:p>
    <w:p>
      <w:pPr>
        <w:pStyle w:val="BodyText"/>
      </w:pPr>
      <w:r>
        <w:t xml:space="preserve">This Experiment Protocol provides a comprehensive framework for a Film Director working in Egypt Alexandria. By adhering to these guidelines, the Film Director can create a high-quality film that authentically captures the spirit of the city while respecting local customs and regulations. The unique cultural and geographical context of Alexandria offers endless creative possibilities, and this protocol is designed to help the Film Director navigate these opportunities effectively.</w:t>
      </w:r>
    </w:p>
    <w:p>
      <w:pPr>
        <w:pStyle w:val="BodyText"/>
      </w:pPr>
      <w:r>
        <w:rPr>
          <w:bCs/>
          <w:b/>
        </w:rPr>
        <w:t xml:space="preserve">Note:</w:t>
      </w:r>
      <w:r>
        <w:t xml:space="preserve"> </w:t>
      </w:r>
      <w:r>
        <w:t xml:space="preserve">This protocol should be reviewed and updated regularly to reflect changes in local regulations, cultural norms, and technological advancements in filmmaking.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Egypt Alexandria</dc:title>
  <dc:creator/>
  <dc:language>en</dc:language>
  <cp:keywords/>
  <dcterms:created xsi:type="dcterms:W3CDTF">2026-10-10T04:16:08Z</dcterms:created>
  <dcterms:modified xsi:type="dcterms:W3CDTF">2026-10-10T04:16:08Z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