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0" w:name="X70ac6efec239d428dafca0a97b8ed7020a35627"/>
    <w:p>
      <w:pPr>
        <w:pStyle w:val="Heading1"/>
      </w:pPr>
      <w:r>
        <w:t xml:space="preserve">Experiment Protocol: Film Director in France Marseille</w:t>
      </w:r>
    </w:p>
    <w:p>
      <w:pPr>
        <w:pStyle w:val="FirstParagraph"/>
      </w:pPr>
      <w:r>
        <w:rPr>
          <w:bCs/>
          <w:b/>
        </w:rPr>
        <w:t xml:space="preserve">Protocol ID:</w:t>
      </w:r>
      <w:r>
        <w:t xml:space="preserve"> </w:t>
      </w:r>
      <w:r>
        <w:t xml:space="preserve">FR-MRS-FD-2024-001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Film Director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outlines the structured methodology for evaluating the creative and technical capabilities of a Film Director within the unique cultural and geographical context of France Marseille. The primary objective is to assess how a Film Director adapts their artistic vision, leadership style, and logistical planning to the specific challenges and opportunities presented by Marseille’s urban landscape, multicultural population, and Mediterranean environment.</w:t>
      </w:r>
    </w:p>
    <w:p>
      <w:pPr>
        <w:pStyle w:val="BodyText"/>
      </w:pPr>
      <w:r>
        <w:t xml:space="preserve">The experiment aims to determine whether the Film Director can effectively integrate local elements—such as the historic Vieux-Port, the diverse neighborhoods of the 13th arrondissement, and the natural beauty of the Calanques—into a cohesive cinematic narrative while adhering to French production standards and regulations.</w:t>
      </w:r>
    </w:p>
    <w:bookmarkEnd w:id="21"/>
    <w:bookmarkStart w:id="22" w:name="scope-and-context"/>
    <w:p>
      <w:pPr>
        <w:pStyle w:val="Heading2"/>
      </w:pPr>
      <w:r>
        <w:t xml:space="preserve">2. Scope and Context</w:t>
      </w:r>
    </w:p>
    <w:p>
      <w:pPr>
        <w:pStyle w:val="FirstParagraph"/>
      </w:pPr>
      <w:r>
        <w:t xml:space="preserve">The scope of this experiment is limited to a simulated short film production set entirely within the boundaries of Marseille, France. The Film Director will be tasked with creating a 10-minute narrative piece that reflects the essence of Marseille while demonstrating professional competence in directing actors, managing crew, and utilizing local resources.</w:t>
      </w:r>
    </w:p>
    <w:p>
      <w:pPr>
        <w:pStyle w:val="BodyText"/>
      </w:pPr>
      <w:r>
        <w:t xml:space="preserve">Key contextual factors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Diversity:</w:t>
      </w:r>
      <w:r>
        <w:t xml:space="preserve"> </w:t>
      </w:r>
      <w:r>
        <w:t xml:space="preserve">Marseille is known for its rich multicultural heritage, which should be authentically represented in the film.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Environment:</w:t>
      </w:r>
      <w:r>
        <w:t xml:space="preserve"> </w:t>
      </w:r>
      <w:r>
        <w:t xml:space="preserve">Compliance with French labor laws, filming permits, and local ordinances is mandatory.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Geographical Features:</w:t>
      </w:r>
      <w:r>
        <w:t xml:space="preserve"> </w:t>
      </w:r>
      <w:r>
        <w:t xml:space="preserve">The experiment leverages Marseille’s distinctive topography, including coastal areas, historic architecture, and urban sprawl.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The experiment will be conducted in three phases: Pre-Production, Production, and Post-Production. Each phase includes specific tasks and evaluation criteria tailored to the role of the Film Director in France Marseille.</w:t>
      </w:r>
    </w:p>
    <w:bookmarkStart w:id="23" w:name="pre-production-phase"/>
    <w:p>
      <w:pPr>
        <w:pStyle w:val="Heading3"/>
      </w:pPr>
      <w:r>
        <w:t xml:space="preserve">3.1 Pre-Production Phase</w:t>
      </w:r>
    </w:p>
    <w:p>
      <w:pPr>
        <w:pStyle w:val="FirstParagraph"/>
      </w:pPr>
      <w:r>
        <w:t xml:space="preserve">During this phase, the Film Director must:</w:t>
      </w:r>
    </w:p>
    <w:p>
      <w:pPr>
        <w:numPr>
          <w:ilvl w:val="0"/>
          <w:numId w:val="1002"/>
        </w:numPr>
        <w:pStyle w:val="Compact"/>
      </w:pPr>
      <w:r>
        <w:t xml:space="preserve">Develop a script that incorporates Marseille-specific themes, locations, and cultural nuances.</w:t>
      </w:r>
    </w:p>
    <w:p>
      <w:pPr>
        <w:numPr>
          <w:ilvl w:val="0"/>
          <w:numId w:val="1002"/>
        </w:numPr>
        <w:pStyle w:val="Compact"/>
      </w:pPr>
      <w:r>
        <w:t xml:space="preserve">Create a detailed shooting schedule that accounts for local weather patterns, traffic conditions, and permit requirements.</w:t>
      </w:r>
    </w:p>
    <w:p>
      <w:pPr>
        <w:numPr>
          <w:ilvl w:val="0"/>
          <w:numId w:val="1002"/>
        </w:numPr>
        <w:pStyle w:val="Compact"/>
      </w:pPr>
      <w:r>
        <w:t xml:space="preserve">Assemble a crew and cast that reflects the diversity of Marseille, ensuring authentic representation.</w:t>
      </w:r>
    </w:p>
    <w:p>
      <w:pPr>
        <w:numPr>
          <w:ilvl w:val="0"/>
          <w:numId w:val="1002"/>
        </w:numPr>
        <w:pStyle w:val="Compact"/>
      </w:pPr>
      <w:r>
        <w:t xml:space="preserve">Conduct location scouting in key areas such as the Panier district, Notre-Dame de la Garde, and the Prado Beach.</w:t>
      </w:r>
    </w:p>
    <w:p>
      <w:pPr>
        <w:pStyle w:val="FirstParagraph"/>
      </w:pPr>
      <w:r>
        <w:t xml:space="preserve">Evaluation Criteria:</w:t>
      </w:r>
    </w:p>
    <w:p>
      <w:pPr>
        <w:numPr>
          <w:ilvl w:val="0"/>
          <w:numId w:val="1003"/>
        </w:numPr>
        <w:pStyle w:val="Compact"/>
      </w:pPr>
      <w:r>
        <w:t xml:space="preserve">Originality and relevance of the script to Marseille’s identity.</w:t>
      </w:r>
    </w:p>
    <w:p>
      <w:pPr>
        <w:numPr>
          <w:ilvl w:val="0"/>
          <w:numId w:val="1003"/>
        </w:numPr>
        <w:pStyle w:val="Compact"/>
      </w:pPr>
      <w:r>
        <w:t xml:space="preserve">Feasibility and efficiency of the production plan.</w:t>
      </w:r>
    </w:p>
    <w:p>
      <w:pPr>
        <w:numPr>
          <w:ilvl w:val="0"/>
          <w:numId w:val="1003"/>
        </w:numPr>
        <w:pStyle w:val="Compact"/>
      </w:pPr>
      <w:r>
        <w:t xml:space="preserve">Commitment to ethical and inclusive casting practices.</w:t>
      </w:r>
    </w:p>
    <w:bookmarkEnd w:id="23"/>
    <w:bookmarkStart w:id="24" w:name="production-phase"/>
    <w:p>
      <w:pPr>
        <w:pStyle w:val="Heading3"/>
      </w:pPr>
      <w:r>
        <w:t xml:space="preserve">3.2 Production Phase</w:t>
      </w:r>
    </w:p>
    <w:p>
      <w:pPr>
        <w:pStyle w:val="FirstParagraph"/>
      </w:pPr>
      <w:r>
        <w:t xml:space="preserve">The Film Director will oversee the actual filming process, which includes:</w:t>
      </w:r>
    </w:p>
    <w:p>
      <w:pPr>
        <w:numPr>
          <w:ilvl w:val="0"/>
          <w:numId w:val="1004"/>
        </w:numPr>
        <w:pStyle w:val="Compact"/>
      </w:pPr>
      <w:r>
        <w:t xml:space="preserve">Directing actors to deliver performances that resonate with the local context.</w:t>
      </w:r>
    </w:p>
    <w:p>
      <w:pPr>
        <w:numPr>
          <w:ilvl w:val="0"/>
          <w:numId w:val="1004"/>
        </w:numPr>
        <w:pStyle w:val="Compact"/>
      </w:pPr>
      <w:r>
        <w:t xml:space="preserve">Collaborating with the cinematographer to capture the visual essence of Marseille.</w:t>
      </w:r>
    </w:p>
    <w:p>
      <w:pPr>
        <w:numPr>
          <w:ilvl w:val="0"/>
          <w:numId w:val="1004"/>
        </w:numPr>
        <w:pStyle w:val="Compact"/>
      </w:pPr>
      <w:r>
        <w:t xml:space="preserve">Managing on-set logistics, including crowd control, noise management, and adherence to local regulations.</w:t>
      </w:r>
    </w:p>
    <w:p>
      <w:pPr>
        <w:numPr>
          <w:ilvl w:val="0"/>
          <w:numId w:val="1004"/>
        </w:numPr>
        <w:pStyle w:val="Compact"/>
      </w:pPr>
      <w:r>
        <w:t xml:space="preserve">Adapting to unforeseen challenges, such as weather changes or location restrictions.</w:t>
      </w:r>
    </w:p>
    <w:p>
      <w:pPr>
        <w:pStyle w:val="FirstParagraph"/>
      </w:pPr>
      <w:r>
        <w:t xml:space="preserve">Evaluation Criteria:</w:t>
      </w:r>
    </w:p>
    <w:p>
      <w:pPr>
        <w:numPr>
          <w:ilvl w:val="0"/>
          <w:numId w:val="1005"/>
        </w:numPr>
        <w:pStyle w:val="Compact"/>
      </w:pPr>
      <w:r>
        <w:t xml:space="preserve">Ability to maintain creative vision under pressure.</w:t>
      </w:r>
    </w:p>
    <w:p>
      <w:pPr>
        <w:numPr>
          <w:ilvl w:val="0"/>
          <w:numId w:val="1005"/>
        </w:numPr>
        <w:pStyle w:val="Compact"/>
      </w:pPr>
      <w:r>
        <w:t xml:space="preserve">Effectiveness in communicating with crew and cast.</w:t>
      </w:r>
    </w:p>
    <w:p>
      <w:pPr>
        <w:numPr>
          <w:ilvl w:val="0"/>
          <w:numId w:val="1005"/>
        </w:numPr>
        <w:pStyle w:val="Compact"/>
      </w:pPr>
      <w:r>
        <w:t xml:space="preserve">Compliance with safety and legal standards.</w:t>
      </w:r>
    </w:p>
    <w:bookmarkEnd w:id="24"/>
    <w:bookmarkStart w:id="25" w:name="post-production-phase"/>
    <w:p>
      <w:pPr>
        <w:pStyle w:val="Heading3"/>
      </w:pPr>
      <w:r>
        <w:t xml:space="preserve">3.3 Post-Production Phase</w:t>
      </w:r>
    </w:p>
    <w:p>
      <w:pPr>
        <w:pStyle w:val="FirstParagraph"/>
      </w:pPr>
      <w:r>
        <w:t xml:space="preserve">In this final phase, the Film Director will:</w:t>
      </w:r>
    </w:p>
    <w:p>
      <w:pPr>
        <w:numPr>
          <w:ilvl w:val="0"/>
          <w:numId w:val="1006"/>
        </w:numPr>
        <w:pStyle w:val="Compact"/>
      </w:pPr>
      <w:r>
        <w:t xml:space="preserve">Work with the editor to refine the narrative and pacing of the film.</w:t>
      </w:r>
    </w:p>
    <w:p>
      <w:pPr>
        <w:numPr>
          <w:ilvl w:val="0"/>
          <w:numId w:val="1006"/>
        </w:numPr>
        <w:pStyle w:val="Compact"/>
      </w:pPr>
      <w:r>
        <w:t xml:space="preserve">Ensure that sound design and music enhance the Marseille atmosphere.</w:t>
      </w:r>
    </w:p>
    <w:p>
      <w:pPr>
        <w:numPr>
          <w:ilvl w:val="0"/>
          <w:numId w:val="1006"/>
        </w:numPr>
        <w:pStyle w:val="Compact"/>
      </w:pPr>
      <w:r>
        <w:t xml:space="preserve">Prepare the final cut for screening and evaluation.</w:t>
      </w:r>
    </w:p>
    <w:p>
      <w:pPr>
        <w:pStyle w:val="FirstParagraph"/>
      </w:pPr>
      <w:r>
        <w:t xml:space="preserve">Evaluation Criteria:</w:t>
      </w:r>
    </w:p>
    <w:p>
      <w:pPr>
        <w:numPr>
          <w:ilvl w:val="0"/>
          <w:numId w:val="1007"/>
        </w:numPr>
        <w:pStyle w:val="Compact"/>
      </w:pPr>
      <w:r>
        <w:t xml:space="preserve">Quality of the final product in terms of storytelling and technical execution.</w:t>
      </w:r>
    </w:p>
    <w:p>
      <w:pPr>
        <w:numPr>
          <w:ilvl w:val="0"/>
          <w:numId w:val="1007"/>
        </w:numPr>
        <w:pStyle w:val="Compact"/>
      </w:pPr>
      <w:r>
        <w:t xml:space="preserve">Successful integration of Marseille’s cultural and visual elements.</w:t>
      </w:r>
    </w:p>
    <w:bookmarkEnd w:id="25"/>
    <w:bookmarkEnd w:id="26"/>
    <w:bookmarkStart w:id="27" w:name="resources-and-requirements"/>
    <w:p>
      <w:pPr>
        <w:pStyle w:val="Heading2"/>
      </w:pPr>
      <w:r>
        <w:t xml:space="preserve">4. Resources and Requirements</w:t>
      </w:r>
    </w:p>
    <w:p>
      <w:pPr>
        <w:pStyle w:val="FirstParagraph"/>
      </w:pPr>
      <w:r>
        <w:t xml:space="preserve">To ensure the success of this experiment, the following resources are required: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Equipment:</w:t>
      </w:r>
      <w:r>
        <w:t xml:space="preserve"> </w:t>
      </w:r>
      <w:r>
        <w:t xml:space="preserve">Professional-grade cameras, lighting, and sound recording devices.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Personnel:</w:t>
      </w:r>
      <w:r>
        <w:t xml:space="preserve"> </w:t>
      </w:r>
      <w:r>
        <w:t xml:space="preserve">A skilled crew, including a cinematographer, sound engineer, and production assistant.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Permits:</w:t>
      </w:r>
      <w:r>
        <w:t xml:space="preserve"> </w:t>
      </w:r>
      <w:r>
        <w:t xml:space="preserve">Necessary filming permits from the City of Marseille and relevant authorities.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Budget:</w:t>
      </w:r>
      <w:r>
        <w:t xml:space="preserve"> </w:t>
      </w:r>
      <w:r>
        <w:t xml:space="preserve">Adequate funding to cover production costs, including location fees and actor compensation.</w:t>
      </w:r>
    </w:p>
    <w:bookmarkEnd w:id="27"/>
    <w:bookmarkStart w:id="28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The Film Director must adhere to ethical guidelines throughout the experiment, including:</w:t>
      </w:r>
    </w:p>
    <w:p>
      <w:pPr>
        <w:numPr>
          <w:ilvl w:val="0"/>
          <w:numId w:val="1009"/>
        </w:numPr>
        <w:pStyle w:val="Compact"/>
      </w:pPr>
      <w:r>
        <w:t xml:space="preserve">Respecting the privacy and dignity of local residents and participants.</w:t>
      </w:r>
    </w:p>
    <w:p>
      <w:pPr>
        <w:numPr>
          <w:ilvl w:val="0"/>
          <w:numId w:val="1009"/>
        </w:numPr>
        <w:pStyle w:val="Compact"/>
      </w:pPr>
      <w:r>
        <w:t xml:space="preserve">Avoiding stereotypes or misrepresentations of Marseille’s culture and people.</w:t>
      </w:r>
    </w:p>
    <w:p>
      <w:pPr>
        <w:numPr>
          <w:ilvl w:val="0"/>
          <w:numId w:val="1009"/>
        </w:numPr>
        <w:pStyle w:val="Compact"/>
      </w:pPr>
      <w:r>
        <w:t xml:space="preserve">Ensuring fair treatment and compensation for all crew and cast members.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 Experiment Protocol provides a comprehensive framework for evaluating the capabilities of a Film Director in the context of France Marseille. By focusing on the unique aspects of Marseille’s environment and culture, the experiment aims to produce a film that not only showcases the director’s skills but also contributes to the city’s vibrant cinematic landscape.</w:t>
      </w:r>
    </w:p>
    <w:bookmarkEnd w:id="29"/>
    <w:p>
      <w:pPr>
        <w:pStyle w:val="BodyText"/>
      </w:pPr>
      <w:r>
        <w:t xml:space="preserve">End of Document</w:t>
      </w:r>
    </w:p>
    <w:p>
      <w:pPr>
        <w:pStyle w:val="BodyText"/>
      </w:pPr>
      <w:r>
        <w:t xml:space="preserve">For inquiries, contact the production team at [email protected]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Film Director in France Marseille</dc:title>
  <dc:creator/>
  <dc:language>en</dc:language>
  <cp:keywords/>
  <dcterms:created xsi:type="dcterms:W3CDTF">2026-10-10T03:48:20Z</dcterms:created>
  <dcterms:modified xsi:type="dcterms:W3CDTF">2026-10-10T03:48:20Z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