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Ghana</w:t>
      </w:r>
      <w:r>
        <w:t xml:space="preserve"> </w:t>
      </w:r>
      <w:r>
        <w:t xml:space="preserve">Accra</w:t>
      </w:r>
    </w:p>
    <w:bookmarkStart w:id="32" w:name="Xb043fc0d89dbbaa2291b3779207a68fe1fed1cd"/>
    <w:p>
      <w:pPr>
        <w:pStyle w:val="Heading1"/>
      </w:pPr>
      <w:r>
        <w:t xml:space="preserve">Experiment Protocol: Film Director in Ghana Accra</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Narrative Direction Techniques in Urban Ghanaian Cinema.</w:t>
      </w:r>
    </w:p>
    <w:p>
      <w:pPr>
        <w:pStyle w:val="BodyText"/>
      </w:pPr>
      <w:r>
        <w:rPr>
          <w:bCs/>
          <w:b/>
        </w:rPr>
        <w:t xml:space="preserve">Subject Role:</w:t>
      </w:r>
      <w:r>
        <w:t xml:space="preserve"> </w:t>
      </w:r>
      <w:r>
        <w:t xml:space="preserve">Film Director.</w:t>
      </w:r>
    </w:p>
    <w:p>
      <w:pPr>
        <w:pStyle w:val="BodyText"/>
      </w:pPr>
      <w:r>
        <w:rPr>
          <w:bCs/>
          <w:b/>
        </w:rPr>
        <w:t xml:space="preserve">Location:</w:t>
      </w:r>
      <w:r>
        <w:t xml:space="preserve"> </w:t>
      </w:r>
      <w:r>
        <w:t xml:space="preserve">Accra, Ghana.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study focused on the role of the Film Director within the specific cultural and logistical context of Accra, Ghana. Accra has emerged as a vibrant hub for West African cinema, often referred to as "Ghallywood." The unique socio-cultural dynamics, linguistic diversity, and rapid urbanization of Accra provide a distinct environment for cinematic storytelling.</w:t>
      </w:r>
    </w:p>
    <w:p>
      <w:pPr>
        <w:pStyle w:val="BodyText"/>
      </w:pPr>
      <w:r>
        <w:t xml:space="preserve">The purpose of this experiment is to evaluate how a Film Director adapts traditional narrative structures to the local realities of Accra. This includes examining the director's ability to manage local talent, navigate the specific lighting conditions of the Accra coastline and urban centers, and incorporate indigenous storytelling traditions into modern cinematic formats.</w:t>
      </w:r>
    </w:p>
    <w:bookmarkEnd w:id="21"/>
    <w:bookmarkStart w:id="22" w:name="objectives"/>
    <w:p>
      <w:pPr>
        <w:pStyle w:val="Heading2"/>
      </w:pPr>
      <w:r>
        <w:t xml:space="preserve">3. Objectives</w:t>
      </w:r>
    </w:p>
    <w:p>
      <w:pPr>
        <w:pStyle w:val="FirstParagraph"/>
      </w:pPr>
      <w:r>
        <w:t xml:space="preserve">The primary objectives of this experiment are as follows:</w:t>
      </w:r>
    </w:p>
    <w:p>
      <w:pPr>
        <w:numPr>
          <w:ilvl w:val="0"/>
          <w:numId w:val="1001"/>
        </w:numPr>
        <w:pStyle w:val="Compact"/>
      </w:pPr>
      <w:r>
        <w:t xml:space="preserve">To assess the effectiveness of specific directorial communication styles when working with non-professional actors in Accra.</w:t>
      </w:r>
    </w:p>
    <w:p>
      <w:pPr>
        <w:numPr>
          <w:ilvl w:val="0"/>
          <w:numId w:val="1001"/>
        </w:numPr>
        <w:pStyle w:val="Compact"/>
      </w:pPr>
      <w:r>
        <w:t xml:space="preserve">To analyze the impact of location scouting in key Accra districts (such as Osu, East Legon, and Jamestown) on the visual narrative.</w:t>
      </w:r>
    </w:p>
    <w:p>
      <w:pPr>
        <w:numPr>
          <w:ilvl w:val="0"/>
          <w:numId w:val="1001"/>
        </w:numPr>
        <w:pStyle w:val="Compact"/>
      </w:pPr>
      <w:r>
        <w:t xml:space="preserve">To determine the logistical efficiency of a Film Director in managing production schedules amidst Accra's traffic and infrastructure challenges.</w:t>
      </w:r>
    </w:p>
    <w:p>
      <w:pPr>
        <w:numPr>
          <w:ilvl w:val="0"/>
          <w:numId w:val="1001"/>
        </w:numPr>
        <w:pStyle w:val="Compact"/>
      </w:pPr>
      <w:r>
        <w:t xml:space="preserve">To evaluate audience reception of films directed using culturally specific methodologies versus standard international techniques.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mixed-methods approach, combining quantitative data from production metrics with qualitative data from interviews and audience surveys. The experiment will involve the production of two short films under the supervision of the designated Film Director.</w:t>
      </w:r>
    </w:p>
    <w:bookmarkEnd w:id="23"/>
    <w:bookmarkStart w:id="24" w:name="participant-selection"/>
    <w:p>
      <w:pPr>
        <w:pStyle w:val="Heading3"/>
      </w:pPr>
      <w:r>
        <w:t xml:space="preserve">4.2. Participant Selection</w:t>
      </w:r>
    </w:p>
    <w:p>
      <w:pPr>
        <w:pStyle w:val="FirstParagraph"/>
      </w:pPr>
      <w:r>
        <w:t xml:space="preserve">The Film Director will recruit a cast and crew primarily from the Greater Accra Region. Participants will include:</w:t>
      </w:r>
    </w:p>
    <w:p>
      <w:pPr>
        <w:numPr>
          <w:ilvl w:val="0"/>
          <w:numId w:val="1002"/>
        </w:numPr>
        <w:pStyle w:val="Compact"/>
      </w:pPr>
      <w:r>
        <w:rPr>
          <w:bCs/>
          <w:b/>
        </w:rPr>
        <w:t xml:space="preserve">Cast:</w:t>
      </w:r>
      <w:r>
        <w:t xml:space="preserve"> </w:t>
      </w:r>
      <w:r>
        <w:t xml:space="preserve">A mix of professional actors from the Ghana Film Industry Corporation (GFIC) and local community members from Accra neighborhoods.</w:t>
      </w:r>
    </w:p>
    <w:p>
      <w:pPr>
        <w:numPr>
          <w:ilvl w:val="0"/>
          <w:numId w:val="1002"/>
        </w:numPr>
        <w:pStyle w:val="Compact"/>
      </w:pPr>
      <w:r>
        <w:rPr>
          <w:bCs/>
          <w:b/>
        </w:rPr>
        <w:t xml:space="preserve">Crew:</w:t>
      </w:r>
      <w:r>
        <w:t xml:space="preserve"> </w:t>
      </w:r>
      <w:r>
        <w:t xml:space="preserve">Local technicians specializing in camera, sound, and lighting.</w:t>
      </w:r>
    </w:p>
    <w:p>
      <w:pPr>
        <w:numPr>
          <w:ilvl w:val="0"/>
          <w:numId w:val="1002"/>
        </w:numPr>
        <w:pStyle w:val="Compact"/>
      </w:pPr>
      <w:r>
        <w:rPr>
          <w:bCs/>
          <w:b/>
        </w:rPr>
        <w:t xml:space="preserve">Observers:</w:t>
      </w:r>
      <w:r>
        <w:t xml:space="preserve"> </w:t>
      </w:r>
      <w:r>
        <w:t xml:space="preserve">Industry experts and film scholars based in Accra.</w:t>
      </w:r>
    </w:p>
    <w:bookmarkEnd w:id="24"/>
    <w:bookmarkStart w:id="25" w:name="procedure"/>
    <w:p>
      <w:pPr>
        <w:pStyle w:val="Heading3"/>
      </w:pPr>
      <w:r>
        <w:t xml:space="preserve">4.3. Procedure</w:t>
      </w:r>
    </w:p>
    <w:p>
      <w:pPr>
        <w:pStyle w:val="FirstParagraph"/>
      </w:pPr>
      <w:r>
        <w:t xml:space="preserve">The experiment will proceed in three phases:</w:t>
      </w:r>
    </w:p>
    <w:p>
      <w:pPr>
        <w:numPr>
          <w:ilvl w:val="0"/>
          <w:numId w:val="1003"/>
        </w:numPr>
        <w:pStyle w:val="Compact"/>
      </w:pPr>
      <w:r>
        <w:rPr>
          <w:bCs/>
          <w:b/>
        </w:rPr>
        <w:t xml:space="preserve">Pre-Production Phase:</w:t>
      </w:r>
      <w:r>
        <w:t xml:space="preserve"> </w:t>
      </w:r>
      <w:r>
        <w:t xml:space="preserve">The Film Director will develop scripts that reflect Accra's urban life. Location scouting will be conducted to identify sites that offer authentic visual backdrops. The director will hold workshops with the cast to align on the vision.</w:t>
      </w:r>
    </w:p>
    <w:p>
      <w:pPr>
        <w:numPr>
          <w:ilvl w:val="0"/>
          <w:numId w:val="1003"/>
        </w:numPr>
        <w:pStyle w:val="Compact"/>
      </w:pPr>
      <w:r>
        <w:rPr>
          <w:bCs/>
          <w:b/>
        </w:rPr>
        <w:t xml:space="preserve">Production Phase:</w:t>
      </w:r>
      <w:r>
        <w:t xml:space="preserve"> </w:t>
      </w:r>
      <w:r>
        <w:t xml:space="preserve">Filming will take place over a period of four weeks. The Film Director will implement specific directing techniques, such as improvisational guidance for local actors and natural lighting utilization. Data on shooting efficiency, including time per scene and resource usage, will be recorded.</w:t>
      </w:r>
    </w:p>
    <w:p>
      <w:pPr>
        <w:numPr>
          <w:ilvl w:val="0"/>
          <w:numId w:val="1003"/>
        </w:numPr>
        <w:pStyle w:val="Compact"/>
      </w:pPr>
      <w:r>
        <w:rPr>
          <w:bCs/>
          <w:b/>
        </w:rPr>
        <w:t xml:space="preserve">Post-Production and Screening Phase:</w:t>
      </w:r>
      <w:r>
        <w:t xml:space="preserve"> </w:t>
      </w:r>
      <w:r>
        <w:t xml:space="preserve">The films will be edited and screened at selected venues in Accra, such as the Accra International Movie Festival (AIMF) or local community centers. Audience feedback will be collected immediately following the screenings.</w:t>
      </w:r>
    </w:p>
    <w:bookmarkEnd w:id="25"/>
    <w:bookmarkEnd w:id="26"/>
    <w:bookmarkStart w:id="27" w:name="variables-and-controls"/>
    <w:p>
      <w:pPr>
        <w:pStyle w:val="Heading2"/>
      </w:pPr>
      <w:r>
        <w:t xml:space="preserve">5. Variables and Controls</w:t>
      </w:r>
    </w:p>
    <w:p>
      <w:pPr>
        <w:pStyle w:val="FirstParagraph"/>
      </w:pPr>
      <w:r>
        <w:rPr>
          <w:bCs/>
          <w:b/>
        </w:rPr>
        <w:t xml:space="preserve">Independent Variable:</w:t>
      </w:r>
      <w:r>
        <w:t xml:space="preserve"> </w:t>
      </w:r>
      <w:r>
        <w:t xml:space="preserve">The specific directorial techniques employed by the Film Director (e.g., collaborative vs. authoritative leadership, use of local dialects).</w:t>
      </w:r>
    </w:p>
    <w:p>
      <w:pPr>
        <w:pStyle w:val="BodyText"/>
      </w:pPr>
      <w:r>
        <w:rPr>
          <w:bCs/>
          <w:b/>
        </w:rPr>
        <w:t xml:space="preserve">Dependent Variables:</w:t>
      </w:r>
      <w:r>
        <w:t xml:space="preserve"> </w:t>
      </w:r>
      <w:r>
        <w:t xml:space="preserve">Production efficiency metrics, crew morale scores, and audience engagement ratings.</w:t>
      </w:r>
    </w:p>
    <w:p>
      <w:pPr>
        <w:pStyle w:val="BodyText"/>
      </w:pPr>
      <w:r>
        <w:rPr>
          <w:bCs/>
          <w:b/>
        </w:rPr>
        <w:t xml:space="preserve">Control Variables:</w:t>
      </w:r>
      <w:r>
        <w:t xml:space="preserve"> </w:t>
      </w:r>
      <w:r>
        <w:t xml:space="preserve">The budget allocated for each film, the duration of the shooting schedule, and the technical equipment used will remain constant to ensure that differences in outcomes are attributable to the directorial methods.</w:t>
      </w:r>
    </w:p>
    <w:bookmarkEnd w:id="27"/>
    <w:bookmarkStart w:id="28" w:name="ethical-considerations"/>
    <w:p>
      <w:pPr>
        <w:pStyle w:val="Heading2"/>
      </w:pPr>
      <w:r>
        <w:t xml:space="preserve">6. Ethical Considerations</w:t>
      </w:r>
    </w:p>
    <w:p>
      <w:pPr>
        <w:pStyle w:val="FirstParagraph"/>
      </w:pPr>
      <w:r>
        <w:t xml:space="preserve">All participants in this experiment must provide informed consent. The Film Director is responsible for ensuring that the portrayal of Accra and its residents is respectful and accurate. Special attention will be paid to:</w:t>
      </w:r>
    </w:p>
    <w:p>
      <w:pPr>
        <w:numPr>
          <w:ilvl w:val="0"/>
          <w:numId w:val="1004"/>
        </w:numPr>
        <w:pStyle w:val="Compact"/>
      </w:pPr>
      <w:r>
        <w:t xml:space="preserve">Obtaining necessary permits from the Ghana Film Industry Corporation and local municipal authorities in Accra.</w:t>
      </w:r>
    </w:p>
    <w:p>
      <w:pPr>
        <w:numPr>
          <w:ilvl w:val="0"/>
          <w:numId w:val="1004"/>
        </w:numPr>
        <w:pStyle w:val="Compact"/>
      </w:pPr>
      <w:r>
        <w:t xml:space="preserve">Ensuring fair compensation for all cast and crew members.</w:t>
      </w:r>
    </w:p>
    <w:p>
      <w:pPr>
        <w:numPr>
          <w:ilvl w:val="0"/>
          <w:numId w:val="1004"/>
        </w:numPr>
        <w:pStyle w:val="Compact"/>
      </w:pPr>
      <w:r>
        <w:t xml:space="preserve">Maintaining the privacy and dignity of non-professional actors.</w:t>
      </w:r>
    </w:p>
    <w:bookmarkEnd w:id="28"/>
    <w:bookmarkStart w:id="29" w:name="data-collection-and-analysis"/>
    <w:p>
      <w:pPr>
        <w:pStyle w:val="Heading2"/>
      </w:pPr>
      <w:r>
        <w:t xml:space="preserve">7. Data Collection and Analysis</w:t>
      </w:r>
    </w:p>
    <w:p>
      <w:pPr>
        <w:pStyle w:val="FirstParagraph"/>
      </w:pPr>
      <w:r>
        <w:t xml:space="preserve">Data will be collected through daily production logs, post-shoot interviews with the crew, and structured questionnaires distributed to the audience. The Film Director will also maintain a reflective journal documenting decision-making processes. Quantitative data will be analyzed using statistical software to identify trends in efficiency and reception. Qualitative data will be coded for themes related to cultural authenticity and directorial effectiveness.</w:t>
      </w:r>
    </w:p>
    <w:bookmarkEnd w:id="29"/>
    <w:bookmarkStart w:id="30" w:name="expected-outcomes"/>
    <w:p>
      <w:pPr>
        <w:pStyle w:val="Heading2"/>
      </w:pPr>
      <w:r>
        <w:t xml:space="preserve">8. Expected Outcomes</w:t>
      </w:r>
    </w:p>
    <w:p>
      <w:pPr>
        <w:pStyle w:val="FirstParagraph"/>
      </w:pPr>
      <w:r>
        <w:t xml:space="preserve">This experiment aims to produce a comprehensive report on best practices for Film Directors working in Ghana Accra. It is expected that the study will highlight the importance of cultural sensitivity and adaptability in direction. The findings will contribute to the broader understanding of African cinema and provide practical guidelines for filmmakers operating in similar urban environments.</w:t>
      </w:r>
    </w:p>
    <w:bookmarkEnd w:id="30"/>
    <w:bookmarkStart w:id="31" w:name="conclusion"/>
    <w:p>
      <w:pPr>
        <w:pStyle w:val="Heading2"/>
      </w:pPr>
      <w:r>
        <w:t xml:space="preserve">9. Conclusion</w:t>
      </w:r>
    </w:p>
    <w:p>
      <w:pPr>
        <w:pStyle w:val="FirstParagraph"/>
      </w:pPr>
      <w:r>
        <w:t xml:space="preserve">This Experiment Protocol provides a structured framework for investigating the role of the Film Director in the dynamic context of Accra, Ghana. By adhering to this protocol, the study will generate valuable insights into the intersection of cinematic art, cultural identity, and production logistics.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Ghana Accra</dc:title>
  <dc:creator/>
  <dc:language>en</dc:language>
  <cp:keywords/>
  <dcterms:created xsi:type="dcterms:W3CDTF">2026-10-10T04:11:41Z</dcterms:created>
  <dcterms:modified xsi:type="dcterms:W3CDTF">2026-10-10T04:11:41Z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