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Pakistan</w:t>
      </w:r>
      <w:r>
        <w:t xml:space="preserve"> </w:t>
      </w:r>
      <w:r>
        <w:t xml:space="preserve">Islamabad</w:t>
      </w:r>
    </w:p>
    <w:bookmarkStart w:id="20" w:name="Xcdbb50ca6f07c5bac65c24a8e91df70055bbf37"/>
    <w:p>
      <w:pPr>
        <w:pStyle w:val="Heading1"/>
      </w:pPr>
      <w:r>
        <w:t xml:space="preserve">Experiment Protocol: Film Director in Pakistan Islamabad</w:t>
      </w:r>
    </w:p>
    <w:p>
      <w:pPr>
        <w:pStyle w:val="FirstParagraph"/>
      </w:pPr>
      <w:r>
        <w:rPr>
          <w:bCs/>
          <w:b/>
        </w:rPr>
        <w:t xml:space="preserve">Document ID:</w:t>
      </w:r>
      <w:r>
        <w:t xml:space="preserve"> </w:t>
      </w:r>
      <w:r>
        <w:t xml:space="preserve">FP-ISB-2024-001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Islamabad, Pakistan</w:t>
      </w:r>
    </w:p>
    <w:p>
      <w:pPr>
        <w:pStyle w:val="BodyText"/>
      </w:pPr>
      <w:r>
        <w:rPr>
          <w:bCs/>
          <w:b/>
        </w:rPr>
        <w:t xml:space="preserve">Subject:</w:t>
      </w:r>
      <w:r>
        <w:t xml:space="preserve"> </w:t>
      </w:r>
      <w:r>
        <w:t xml:space="preserve">Film Director</w:t>
      </w:r>
    </w:p>
    <w:bookmarkEnd w:id="20"/>
    <w:bookmarkStart w:id="21" w:name="introduction-and-objective"/>
    <w:p>
      <w:pPr>
        <w:pStyle w:val="Heading2"/>
      </w:pPr>
      <w:r>
        <w:t xml:space="preserve">1. Introduction and Objective</w:t>
      </w:r>
    </w:p>
    <w:p>
      <w:pPr>
        <w:pStyle w:val="FirstParagraph"/>
      </w:pPr>
      <w:r>
        <w:t xml:space="preserve">This Experiment Protocol outlines the structured methodology for evaluating the creative, technical, and managerial capabilities of a Film Director operating within the specific cultural, logistical, and regulatory environment of Pakistan Islamabad. The primary objective is to assess the director's ability to conceptualize, plan, and execute a short film project while adhering to local standards, utilizing available resources in the capital city, and navigating the unique socio-cultural dynamics of the region.</w:t>
      </w:r>
    </w:p>
    <w:p>
      <w:pPr>
        <w:pStyle w:val="BodyText"/>
      </w:pPr>
      <w:r>
        <w:t xml:space="preserve">The experiment aims to provide a comprehensive evaluation framework that can be used by production houses, educational institutions, or funding bodies in Islamabad to identify and nurture talent in the burgeoning Pakistani film industry.</w:t>
      </w:r>
    </w:p>
    <w:bookmarkEnd w:id="21"/>
    <w:bookmarkStart w:id="22" w:name="scope-and-context"/>
    <w:p>
      <w:pPr>
        <w:pStyle w:val="Heading2"/>
      </w:pPr>
      <w:r>
        <w:t xml:space="preserve">2. Scope and Context</w:t>
      </w:r>
    </w:p>
    <w:p>
      <w:pPr>
        <w:pStyle w:val="FirstParagraph"/>
      </w:pPr>
      <w:r>
        <w:t xml:space="preserve">The scope of this experiment is confined to the geographical and cultural boundaries of Islamabad, Pakistan. This includes utilizing local filming locations such as Faisal Mosque, Daman-e-Koh, Margalla Hills, and the city's modern architecture. The protocol considers the specific challenges and opportunities presented by the local film industry, including access to equipment, crew availability, and regulatory requirements from the Pakistan Film Censor Board.</w:t>
      </w:r>
    </w:p>
    <w:p>
      <w:pPr>
        <w:pStyle w:val="BodyText"/>
      </w:pPr>
      <w:r>
        <w:t xml:space="preserve">The Film Director is expected to demonstrate proficiency in storytelling that resonates with both local and international audiences, while respecting the cultural norms and values prevalent in Pakistan.</w:t>
      </w:r>
    </w:p>
    <w:bookmarkEnd w:id="22"/>
    <w:bookmarkStart w:id="27" w:name="methodology"/>
    <w:p>
      <w:pPr>
        <w:pStyle w:val="Heading2"/>
      </w:pPr>
      <w:r>
        <w:t xml:space="preserve">3. Methodology</w:t>
      </w:r>
    </w:p>
    <w:bookmarkStart w:id="23" w:name="X64961723bfedae05f2cbaeb2077cddb365c7530"/>
    <w:p>
      <w:pPr>
        <w:pStyle w:val="Heading3"/>
      </w:pPr>
      <w:r>
        <w:t xml:space="preserve">3.1 Phase 1: Conceptualization and Script Development</w:t>
      </w:r>
    </w:p>
    <w:p>
      <w:pPr>
        <w:pStyle w:val="FirstParagraph"/>
      </w:pPr>
      <w:r>
        <w:t xml:space="preserve">The Film Director will be required to develop a short film concept (duration: 10-15 minutes) that reflects themes relevant to contemporary Pakistani society. The script must be original and submitted for review by a panel of industry experts based in Islamabad. Key evaluation criteria include:</w:t>
      </w:r>
    </w:p>
    <w:p>
      <w:pPr>
        <w:numPr>
          <w:ilvl w:val="0"/>
          <w:numId w:val="1001"/>
        </w:numPr>
        <w:pStyle w:val="Compact"/>
      </w:pPr>
      <w:r>
        <w:t xml:space="preserve">Originality and creativity of the narrative.</w:t>
      </w:r>
    </w:p>
    <w:p>
      <w:pPr>
        <w:numPr>
          <w:ilvl w:val="0"/>
          <w:numId w:val="1001"/>
        </w:numPr>
        <w:pStyle w:val="Compact"/>
      </w:pPr>
      <w:r>
        <w:t xml:space="preserve">Cultural sensitivity and relevance to the Pakistani context.</w:t>
      </w:r>
    </w:p>
    <w:p>
      <w:pPr>
        <w:numPr>
          <w:ilvl w:val="0"/>
          <w:numId w:val="1001"/>
        </w:numPr>
        <w:pStyle w:val="Compact"/>
      </w:pPr>
      <w:r>
        <w:t xml:space="preserve">Feasibility of production within the constraints of Islamabad's resources.</w:t>
      </w:r>
    </w:p>
    <w:bookmarkEnd w:id="23"/>
    <w:bookmarkStart w:id="24" w:name="phase-2-pre-production-planning"/>
    <w:p>
      <w:pPr>
        <w:pStyle w:val="Heading3"/>
      </w:pPr>
      <w:r>
        <w:t xml:space="preserve">3.2 Phase 2: Pre-Production Planning</w:t>
      </w:r>
    </w:p>
    <w:p>
      <w:pPr>
        <w:pStyle w:val="FirstParagraph"/>
      </w:pPr>
      <w:r>
        <w:t xml:space="preserve">Upon script approval, the Film Director will oversee the pre-production phase, which includes:</w:t>
      </w:r>
    </w:p>
    <w:p>
      <w:pPr>
        <w:numPr>
          <w:ilvl w:val="0"/>
          <w:numId w:val="1002"/>
        </w:numPr>
        <w:pStyle w:val="Compact"/>
      </w:pPr>
      <w:r>
        <w:t xml:space="preserve">Creating a detailed shot list and storyboard.</w:t>
      </w:r>
    </w:p>
    <w:p>
      <w:pPr>
        <w:numPr>
          <w:ilvl w:val="0"/>
          <w:numId w:val="1002"/>
        </w:numPr>
        <w:pStyle w:val="Compact"/>
      </w:pPr>
      <w:r>
        <w:t xml:space="preserve">Scouting and securing filming locations within Islamabad.</w:t>
      </w:r>
    </w:p>
    <w:p>
      <w:pPr>
        <w:numPr>
          <w:ilvl w:val="0"/>
          <w:numId w:val="1002"/>
        </w:numPr>
        <w:pStyle w:val="Compact"/>
      </w:pPr>
      <w:r>
        <w:t xml:space="preserve">Assembling a crew, including cinematographers, sound engineers, and actors, preferably from the local talent pool.</w:t>
      </w:r>
    </w:p>
    <w:p>
      <w:pPr>
        <w:numPr>
          <w:ilvl w:val="0"/>
          <w:numId w:val="1002"/>
        </w:numPr>
        <w:pStyle w:val="Compact"/>
      </w:pPr>
      <w:r>
        <w:t xml:space="preserve">Preparing a budget and production schedule that accounts for local costs and logistical considerations.</w:t>
      </w:r>
    </w:p>
    <w:p>
      <w:pPr>
        <w:pStyle w:val="FirstParagraph"/>
      </w:pPr>
      <w:r>
        <w:t xml:space="preserve">The director's ability to manage resources, communicate effectively with the crew, and adhere to the timeline will be closely monitored.</w:t>
      </w:r>
    </w:p>
    <w:bookmarkEnd w:id="24"/>
    <w:bookmarkStart w:id="25" w:name="phase-3-production"/>
    <w:p>
      <w:pPr>
        <w:pStyle w:val="Heading3"/>
      </w:pPr>
      <w:r>
        <w:t xml:space="preserve">3.3 Phase 3: Production</w:t>
      </w:r>
    </w:p>
    <w:p>
      <w:pPr>
        <w:pStyle w:val="FirstParagraph"/>
      </w:pPr>
      <w:r>
        <w:t xml:space="preserve">During the production phase, the Film Director will be responsible for:</w:t>
      </w:r>
    </w:p>
    <w:p>
      <w:pPr>
        <w:numPr>
          <w:ilvl w:val="0"/>
          <w:numId w:val="1003"/>
        </w:numPr>
        <w:pStyle w:val="Compact"/>
      </w:pPr>
      <w:r>
        <w:t xml:space="preserve">Directing actors and ensuring performances align with the creative vision.</w:t>
      </w:r>
    </w:p>
    <w:p>
      <w:pPr>
        <w:numPr>
          <w:ilvl w:val="0"/>
          <w:numId w:val="1003"/>
        </w:numPr>
        <w:pStyle w:val="Compact"/>
      </w:pPr>
      <w:r>
        <w:t xml:space="preserve">Collaborating with the cinematographer to achieve the desired visual style.</w:t>
      </w:r>
    </w:p>
    <w:p>
      <w:pPr>
        <w:numPr>
          <w:ilvl w:val="0"/>
          <w:numId w:val="1003"/>
        </w:numPr>
        <w:pStyle w:val="Compact"/>
      </w:pPr>
      <w:r>
        <w:t xml:space="preserve">Managing on-set logistics, including equipment, permits, and safety protocols.</w:t>
      </w:r>
    </w:p>
    <w:p>
      <w:pPr>
        <w:numPr>
          <w:ilvl w:val="0"/>
          <w:numId w:val="1003"/>
        </w:numPr>
        <w:pStyle w:val="Compact"/>
      </w:pPr>
      <w:r>
        <w:t xml:space="preserve">Adapting to unforeseen challenges, such as weather conditions or location restrictions, which are common in Islamabad.</w:t>
      </w:r>
    </w:p>
    <w:p>
      <w:pPr>
        <w:pStyle w:val="FirstParagraph"/>
      </w:pPr>
      <w:r>
        <w:t xml:space="preserve">Observers will assess the director's leadership, problem-solving skills, and ability to maintain creative integrity under pressure.</w:t>
      </w:r>
    </w:p>
    <w:bookmarkEnd w:id="25"/>
    <w:bookmarkStart w:id="26" w:name="phase-4-post-production"/>
    <w:p>
      <w:pPr>
        <w:pStyle w:val="Heading3"/>
      </w:pPr>
      <w:r>
        <w:t xml:space="preserve">3.4 Phase 4: Post-Production</w:t>
      </w:r>
    </w:p>
    <w:p>
      <w:pPr>
        <w:pStyle w:val="FirstParagraph"/>
      </w:pPr>
      <w:r>
        <w:t xml:space="preserve">The Film Director will collaborate with editors, sound designers, and colorists to finalize the film. Key tasks include:</w:t>
      </w:r>
    </w:p>
    <w:p>
      <w:pPr>
        <w:numPr>
          <w:ilvl w:val="0"/>
          <w:numId w:val="1004"/>
        </w:numPr>
        <w:pStyle w:val="Compact"/>
      </w:pPr>
      <w:r>
        <w:t xml:space="preserve">Reviewing and approving rough cuts.</w:t>
      </w:r>
    </w:p>
    <w:p>
      <w:pPr>
        <w:numPr>
          <w:ilvl w:val="0"/>
          <w:numId w:val="1004"/>
        </w:numPr>
        <w:pStyle w:val="Compact"/>
      </w:pPr>
      <w:r>
        <w:t xml:space="preserve">Ensuring the final edit aligns with the original vision and narrative structure.</w:t>
      </w:r>
    </w:p>
    <w:p>
      <w:pPr>
        <w:numPr>
          <w:ilvl w:val="0"/>
          <w:numId w:val="1004"/>
        </w:numPr>
        <w:pStyle w:val="Compact"/>
      </w:pPr>
      <w:r>
        <w:t xml:space="preserve">Overseeing the addition of sound effects, music, and visual effects.</w:t>
      </w:r>
    </w:p>
    <w:p>
      <w:pPr>
        <w:numPr>
          <w:ilvl w:val="0"/>
          <w:numId w:val="1004"/>
        </w:numPr>
        <w:pStyle w:val="Compact"/>
      </w:pPr>
      <w:r>
        <w:t xml:space="preserve">Preparing the film for submission to the Pakistan Film Censor Board for certification.</w:t>
      </w:r>
    </w:p>
    <w:p>
      <w:pPr>
        <w:pStyle w:val="FirstParagraph"/>
      </w:pPr>
      <w:r>
        <w:t xml:space="preserve">The director's attention to detail and ability to guide the post-production process will be evaluated.</w:t>
      </w:r>
    </w:p>
    <w:bookmarkEnd w:id="26"/>
    <w:bookmarkEnd w:id="27"/>
    <w:bookmarkStart w:id="28" w:name="evaluation-criteria"/>
    <w:p>
      <w:pPr>
        <w:pStyle w:val="Heading2"/>
      </w:pPr>
      <w:r>
        <w:t xml:space="preserve">4. Evaluation Criteria</w:t>
      </w:r>
    </w:p>
    <w:p>
      <w:pPr>
        <w:pStyle w:val="FirstParagraph"/>
      </w:pPr>
      <w:r>
        <w:t xml:space="preserve">The Film Director's performance will be assessed based on the following criteria:</w:t>
      </w:r>
    </w:p>
    <w:p>
      <w:pPr>
        <w:numPr>
          <w:ilvl w:val="0"/>
          <w:numId w:val="1005"/>
        </w:numPr>
        <w:pStyle w:val="Compact"/>
      </w:pPr>
      <w:r>
        <w:rPr>
          <w:bCs/>
          <w:b/>
        </w:rPr>
        <w:t xml:space="preserve">Creative Vision:</w:t>
      </w:r>
      <w:r>
        <w:t xml:space="preserve"> </w:t>
      </w:r>
      <w:r>
        <w:t xml:space="preserve">Originality, storytelling ability, and artistic expression.</w:t>
      </w:r>
    </w:p>
    <w:p>
      <w:pPr>
        <w:numPr>
          <w:ilvl w:val="0"/>
          <w:numId w:val="1005"/>
        </w:numPr>
        <w:pStyle w:val="Compact"/>
      </w:pPr>
      <w:r>
        <w:rPr>
          <w:bCs/>
          <w:b/>
        </w:rPr>
        <w:t xml:space="preserve">Technical Proficiency:</w:t>
      </w:r>
      <w:r>
        <w:t xml:space="preserve"> </w:t>
      </w:r>
      <w:r>
        <w:t xml:space="preserve">Understanding of cinematography, sound, and editing.</w:t>
      </w:r>
    </w:p>
    <w:p>
      <w:pPr>
        <w:numPr>
          <w:ilvl w:val="0"/>
          <w:numId w:val="1005"/>
        </w:numPr>
        <w:pStyle w:val="Compact"/>
      </w:pPr>
      <w:r>
        <w:rPr>
          <w:bCs/>
          <w:b/>
        </w:rPr>
        <w:t xml:space="preserve">Leadership and Management:</w:t>
      </w:r>
      <w:r>
        <w:t xml:space="preserve"> </w:t>
      </w:r>
      <w:r>
        <w:t xml:space="preserve">Ability to lead a team, manage resources, and meet deadlines.</w:t>
      </w:r>
    </w:p>
    <w:p>
      <w:pPr>
        <w:numPr>
          <w:ilvl w:val="0"/>
          <w:numId w:val="1005"/>
        </w:numPr>
        <w:pStyle w:val="Compact"/>
      </w:pPr>
      <w:r>
        <w:rPr>
          <w:bCs/>
          <w:b/>
        </w:rPr>
        <w:t xml:space="preserve">Cultural Sensitivity:</w:t>
      </w:r>
      <w:r>
        <w:t xml:space="preserve"> </w:t>
      </w:r>
      <w:r>
        <w:t xml:space="preserve">Respect for local customs, values, and regulations.</w:t>
      </w:r>
    </w:p>
    <w:p>
      <w:pPr>
        <w:numPr>
          <w:ilvl w:val="0"/>
          <w:numId w:val="1005"/>
        </w:numPr>
        <w:pStyle w:val="Compact"/>
      </w:pPr>
      <w:r>
        <w:rPr>
          <w:bCs/>
          <w:b/>
        </w:rPr>
        <w:t xml:space="preserve">Adaptability:</w:t>
      </w:r>
      <w:r>
        <w:t xml:space="preserve"> </w:t>
      </w:r>
      <w:r>
        <w:t xml:space="preserve">Capacity to handle challenges and make effective decisions under pressure.</w:t>
      </w:r>
    </w:p>
    <w:bookmarkEnd w:id="28"/>
    <w:bookmarkStart w:id="29" w:name="ethical-considerations"/>
    <w:p>
      <w:pPr>
        <w:pStyle w:val="Heading2"/>
      </w:pPr>
      <w:r>
        <w:t xml:space="preserve">5. Ethical Considerations</w:t>
      </w:r>
    </w:p>
    <w:p>
      <w:pPr>
        <w:pStyle w:val="FirstParagraph"/>
      </w:pPr>
      <w:r>
        <w:t xml:space="preserve">All participants in the experiment, including actors, crew members, and subjects, must provide informed consent. The Film Director is expected to adhere to ethical standards in filmmaking, ensuring the dignity and rights of all individuals involved are respected. Special attention must be given to cultural and religious sensitivities prevalent in Pakistan Islamabad.</w:t>
      </w:r>
    </w:p>
    <w:bookmarkEnd w:id="29"/>
    <w:bookmarkStart w:id="30" w:name="conclusion"/>
    <w:p>
      <w:pPr>
        <w:pStyle w:val="Heading2"/>
      </w:pPr>
      <w:r>
        <w:t xml:space="preserve">6. Conclusion</w:t>
      </w:r>
    </w:p>
    <w:p>
      <w:pPr>
        <w:pStyle w:val="FirstParagraph"/>
      </w:pPr>
      <w:r>
        <w:t xml:space="preserve">This Experiment Protocol provides a structured approach to evaluating the capabilities of a Film Director in the context of Pakistan Islamabad. By following this protocol, stakeholders can gain valuable insights into the director's strengths and areas for improvement, contributing to the growth and development of the local film industry.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Pakistan Islamabad</dc:title>
  <dc:creator/>
  <dc:language>en</dc:language>
  <cp:keywords/>
  <dcterms:created xsi:type="dcterms:W3CDTF">2026-10-10T05:09:45Z</dcterms:created>
  <dcterms:modified xsi:type="dcterms:W3CDTF">2026-10-10T05:09:45Z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