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Film</w:t>
      </w:r>
      <w:r>
        <w:t xml:space="preserve"> </w:t>
      </w:r>
      <w:r>
        <w:t xml:space="preserve">Director</w:t>
      </w:r>
      <w:r>
        <w:t xml:space="preserve"> </w:t>
      </w:r>
      <w:r>
        <w:t xml:space="preserve">in</w:t>
      </w:r>
      <w:r>
        <w:t xml:space="preserve"> </w:t>
      </w:r>
      <w:r>
        <w:t xml:space="preserve">Peru</w:t>
      </w:r>
      <w:r>
        <w:t xml:space="preserve"> </w:t>
      </w:r>
      <w:r>
        <w:t xml:space="preserve">Lima</w:t>
      </w:r>
    </w:p>
    <w:bookmarkStart w:id="20" w:name="X07bbe9606e4339f7d6af8797c0785ecf5d0e801"/>
    <w:p>
      <w:pPr>
        <w:pStyle w:val="Heading1"/>
      </w:pPr>
      <w:r>
        <w:t xml:space="preserve">Experiment Protocol: Film Director in Peru Lima</w:t>
      </w:r>
    </w:p>
    <w:p>
      <w:pPr>
        <w:pStyle w:val="FirstParagraph"/>
      </w:pPr>
      <w:r>
        <w:rPr>
          <w:bCs/>
          <w:b/>
        </w:rPr>
        <w:t xml:space="preserve">Protocol ID:</w:t>
      </w:r>
      <w:r>
        <w:t xml:space="preserve"> </w:t>
      </w:r>
      <w:r>
        <w:t xml:space="preserve">FL-PE-LIM-2024-001</w:t>
      </w:r>
    </w:p>
    <w:p>
      <w:pPr>
        <w:pStyle w:val="BodyText"/>
      </w:pPr>
      <w:r>
        <w:rPr>
          <w:bCs/>
          <w:b/>
        </w:rPr>
        <w:t xml:space="preserve">Date:</w:t>
      </w:r>
      <w:r>
        <w:t xml:space="preserve"> </w:t>
      </w:r>
      <w:r>
        <w:t xml:space="preserve">October 26, 2024</w:t>
      </w:r>
    </w:p>
    <w:p>
      <w:pPr>
        <w:pStyle w:val="BodyText"/>
      </w:pPr>
      <w:r>
        <w:rPr>
          <w:bCs/>
          <w:b/>
        </w:rPr>
        <w:t xml:space="preserve">Location:</w:t>
      </w:r>
      <w:r>
        <w:t xml:space="preserve"> </w:t>
      </w:r>
      <w:r>
        <w:t xml:space="preserve">Lima, Peru</w:t>
      </w:r>
    </w:p>
    <w:p>
      <w:pPr>
        <w:pStyle w:val="BodyText"/>
      </w:pPr>
      <w:r>
        <w:rPr>
          <w:bCs/>
          <w:b/>
        </w:rPr>
        <w:t xml:space="preserve">Subject:</w:t>
      </w:r>
      <w:r>
        <w:t xml:space="preserve"> </w:t>
      </w:r>
      <w:r>
        <w:t xml:space="preserve">Film Director</w:t>
      </w:r>
    </w:p>
    <w:bookmarkEnd w:id="20"/>
    <w:bookmarkStart w:id="21" w:name="introduction-and-background"/>
    <w:p>
      <w:pPr>
        <w:pStyle w:val="Heading2"/>
      </w:pPr>
      <w:r>
        <w:t xml:space="preserve">1. Introduction and Background</w:t>
      </w:r>
    </w:p>
    <w:p>
      <w:pPr>
        <w:pStyle w:val="FirstParagraph"/>
      </w:pPr>
      <w:r>
        <w:t xml:space="preserve">This Experiment Protocol outlines the procedures, objectives, and methodologies for conducting a structured observational and interactive study focused on the role of a Film Director within the cinematic landscape of Peru Lima. The study aims to explore how local cultural, social, and environmental factors influence the creative decisions, leadership styles, and production workflows of film directors operating in this unique urban context.</w:t>
      </w:r>
    </w:p>
    <w:p>
      <w:pPr>
        <w:pStyle w:val="BodyText"/>
      </w:pPr>
      <w:r>
        <w:t xml:space="preserve">Lima, as the capital and cultural hub of Peru, offers a rich tapestry of historical heritage, contemporary urban dynamics, and diverse socioeconomic realities. These elements provide a compelling backdrop for examining how a Film Director navigates artistic vision, logistical constraints, and audience expectations. This protocol is designed to ensure systematic data collection, ethical compliance, and reproducibility of findings.</w:t>
      </w:r>
    </w:p>
    <w:bookmarkEnd w:id="21"/>
    <w:bookmarkStart w:id="22" w:name="objectives"/>
    <w:p>
      <w:pPr>
        <w:pStyle w:val="Heading2"/>
      </w:pPr>
      <w:r>
        <w:t xml:space="preserve">2. Objectives</w:t>
      </w:r>
    </w:p>
    <w:p>
      <w:pPr>
        <w:pStyle w:val="FirstParagraph"/>
      </w:pPr>
      <w:r>
        <w:t xml:space="preserve">The primary objectives of this experiment are:</w:t>
      </w:r>
    </w:p>
    <w:p>
      <w:pPr>
        <w:numPr>
          <w:ilvl w:val="0"/>
          <w:numId w:val="1001"/>
        </w:numPr>
        <w:pStyle w:val="Compact"/>
      </w:pPr>
      <w:r>
        <w:t xml:space="preserve">To analyze the decision-making processes of a Film Director during pre-production, production, and post-production phases in Peru Lima.</w:t>
      </w:r>
    </w:p>
    <w:p>
      <w:pPr>
        <w:numPr>
          <w:ilvl w:val="0"/>
          <w:numId w:val="1001"/>
        </w:numPr>
        <w:pStyle w:val="Compact"/>
      </w:pPr>
      <w:r>
        <w:t xml:space="preserve">To assess the impact of Lima’s cultural and geographic environment on narrative choices, visual aesthetics, and thematic focus.</w:t>
      </w:r>
    </w:p>
    <w:p>
      <w:pPr>
        <w:numPr>
          <w:ilvl w:val="0"/>
          <w:numId w:val="1001"/>
        </w:numPr>
        <w:pStyle w:val="Compact"/>
      </w:pPr>
      <w:r>
        <w:t xml:space="preserve">To evaluate the collaborative dynamics between the Film Director and local crew, actors, and stakeholders.</w:t>
      </w:r>
    </w:p>
    <w:p>
      <w:pPr>
        <w:numPr>
          <w:ilvl w:val="0"/>
          <w:numId w:val="1001"/>
        </w:numPr>
        <w:pStyle w:val="Compact"/>
      </w:pPr>
      <w:r>
        <w:t xml:space="preserve">To identify challenges and opportunities specific to filmmaking in Peru Lima, including regulatory, financial, and technical aspects.</w:t>
      </w:r>
    </w:p>
    <w:p>
      <w:pPr>
        <w:numPr>
          <w:ilvl w:val="0"/>
          <w:numId w:val="1001"/>
        </w:numPr>
        <w:pStyle w:val="Compact"/>
      </w:pPr>
      <w:r>
        <w:t xml:space="preserve">To contribute to the broader understanding of regional filmmaking practices and their global relevance.</w:t>
      </w:r>
    </w:p>
    <w:bookmarkEnd w:id="22"/>
    <w:bookmarkStart w:id="26" w:name="methodology"/>
    <w:p>
      <w:pPr>
        <w:pStyle w:val="Heading2"/>
      </w:pPr>
      <w:r>
        <w:t xml:space="preserve">3. Methodology</w:t>
      </w:r>
    </w:p>
    <w:bookmarkStart w:id="23" w:name="study-design"/>
    <w:p>
      <w:pPr>
        <w:pStyle w:val="Heading3"/>
      </w:pPr>
      <w:r>
        <w:t xml:space="preserve">3.1 Study Design</w:t>
      </w:r>
    </w:p>
    <w:p>
      <w:pPr>
        <w:pStyle w:val="FirstParagraph"/>
      </w:pPr>
      <w:r>
        <w:t xml:space="preserve">This experiment employs a mixed-methods approach, combining qualitative and quantitative data collection techniques. The study will be conducted over a period of six months, encompassing the full lifecycle of a short film or documentary project directed by a participating Film Director in Peru Lima.</w:t>
      </w:r>
    </w:p>
    <w:bookmarkEnd w:id="23"/>
    <w:bookmarkStart w:id="24" w:name="participants"/>
    <w:p>
      <w:pPr>
        <w:pStyle w:val="Heading3"/>
      </w:pPr>
      <w:r>
        <w:t xml:space="preserve">3.2 Participants</w:t>
      </w:r>
    </w:p>
    <w:p>
      <w:pPr>
        <w:pStyle w:val="FirstParagraph"/>
      </w:pPr>
      <w:r>
        <w:t xml:space="preserve">The primary participant is a Film Director actively engaged in a film project in Lima. Additional participants include:</w:t>
      </w:r>
    </w:p>
    <w:p>
      <w:pPr>
        <w:numPr>
          <w:ilvl w:val="0"/>
          <w:numId w:val="1002"/>
        </w:numPr>
        <w:pStyle w:val="Compact"/>
      </w:pPr>
      <w:r>
        <w:t xml:space="preserve">Production crew members (cinematographer, sound engineer, production designer, etc.)</w:t>
      </w:r>
    </w:p>
    <w:p>
      <w:pPr>
        <w:numPr>
          <w:ilvl w:val="0"/>
          <w:numId w:val="1002"/>
        </w:numPr>
        <w:pStyle w:val="Compact"/>
      </w:pPr>
      <w:r>
        <w:t xml:space="preserve">Actors and performers</w:t>
      </w:r>
    </w:p>
    <w:p>
      <w:pPr>
        <w:numPr>
          <w:ilvl w:val="0"/>
          <w:numId w:val="1002"/>
        </w:numPr>
        <w:pStyle w:val="Compact"/>
      </w:pPr>
      <w:r>
        <w:t xml:space="preserve">Local producers and financiers</w:t>
      </w:r>
    </w:p>
    <w:p>
      <w:pPr>
        <w:numPr>
          <w:ilvl w:val="0"/>
          <w:numId w:val="1002"/>
        </w:numPr>
        <w:pStyle w:val="Compact"/>
      </w:pPr>
      <w:r>
        <w:t xml:space="preserve">Community members or location representatives</w:t>
      </w:r>
    </w:p>
    <w:p>
      <w:pPr>
        <w:pStyle w:val="FirstParagraph"/>
      </w:pPr>
      <w:r>
        <w:t xml:space="preserve">All participants will provide informed consent prior to involvement.</w:t>
      </w:r>
    </w:p>
    <w:bookmarkEnd w:id="24"/>
    <w:bookmarkStart w:id="25" w:name="data-collection-methods"/>
    <w:p>
      <w:pPr>
        <w:pStyle w:val="Heading3"/>
      </w:pPr>
      <w:r>
        <w:t xml:space="preserve">3.3 Data Collection Methods</w:t>
      </w:r>
    </w:p>
    <w:p>
      <w:pPr>
        <w:numPr>
          <w:ilvl w:val="0"/>
          <w:numId w:val="1003"/>
        </w:numPr>
        <w:pStyle w:val="Compact"/>
      </w:pPr>
      <w:r>
        <w:rPr>
          <w:bCs/>
          <w:b/>
        </w:rPr>
        <w:t xml:space="preserve">Observational Field Notes:</w:t>
      </w:r>
      <w:r>
        <w:t xml:space="preserve"> </w:t>
      </w:r>
      <w:r>
        <w:t xml:space="preserve">Researchers will attend key production meetings, on-set filming sessions, and post-production reviews to document the Film Director’s interactions, directives, and problem-solving strategies.</w:t>
      </w:r>
    </w:p>
    <w:p>
      <w:pPr>
        <w:numPr>
          <w:ilvl w:val="0"/>
          <w:numId w:val="1003"/>
        </w:numPr>
        <w:pStyle w:val="Compact"/>
      </w:pPr>
      <w:r>
        <w:rPr>
          <w:bCs/>
          <w:b/>
        </w:rPr>
        <w:t xml:space="preserve">Semi-Structured Interviews:</w:t>
      </w:r>
      <w:r>
        <w:t xml:space="preserve"> </w:t>
      </w:r>
      <w:r>
        <w:t xml:space="preserve">In-depth interviews with the Film Director and selected team members will explore creative intentions, challenges, and perceptions of the Lima context.</w:t>
      </w:r>
    </w:p>
    <w:p>
      <w:pPr>
        <w:numPr>
          <w:ilvl w:val="0"/>
          <w:numId w:val="1003"/>
        </w:numPr>
        <w:pStyle w:val="Compact"/>
      </w:pPr>
      <w:r>
        <w:rPr>
          <w:bCs/>
          <w:b/>
        </w:rPr>
        <w:t xml:space="preserve">Surveys:</w:t>
      </w:r>
      <w:r>
        <w:t xml:space="preserve"> </w:t>
      </w:r>
      <w:r>
        <w:t xml:space="preserve">Standardized questionnaires will be distributed to crew and collaborators to gather quantitative data on workflow efficiency, satisfaction, and perceived leadership effectiveness.</w:t>
      </w:r>
    </w:p>
    <w:p>
      <w:pPr>
        <w:numPr>
          <w:ilvl w:val="0"/>
          <w:numId w:val="1003"/>
        </w:numPr>
        <w:pStyle w:val="Compact"/>
      </w:pPr>
      <w:r>
        <w:rPr>
          <w:bCs/>
          <w:b/>
        </w:rPr>
        <w:t xml:space="preserve">Artifact Analysis:</w:t>
      </w:r>
      <w:r>
        <w:t xml:space="preserve"> </w:t>
      </w:r>
      <w:r>
        <w:t xml:space="preserve">Scripts, storyboards, shot lists, and final cuts will be analyzed to trace the evolution of the Film Director’s vision.</w:t>
      </w:r>
    </w:p>
    <w:bookmarkEnd w:id="25"/>
    <w:bookmarkEnd w:id="26"/>
    <w:bookmarkStart w:id="30" w:name="procedures"/>
    <w:p>
      <w:pPr>
        <w:pStyle w:val="Heading2"/>
      </w:pPr>
      <w:r>
        <w:t xml:space="preserve">4. Procedures</w:t>
      </w:r>
    </w:p>
    <w:bookmarkStart w:id="27" w:name="pre-production-phase"/>
    <w:p>
      <w:pPr>
        <w:pStyle w:val="Heading3"/>
      </w:pPr>
      <w:r>
        <w:t xml:space="preserve">4.1 Pre-Production Phase</w:t>
      </w:r>
    </w:p>
    <w:p>
      <w:pPr>
        <w:pStyle w:val="FirstParagraph"/>
      </w:pPr>
      <w:r>
        <w:t xml:space="preserve">Researchers will engage with the Film Director during script development, casting, location scouting, and budgeting. Special attention will be paid to how Lima’s neighborhoods, landmarks, and cultural narratives are integrated into the project. Meetings with local authorities and community leaders will be documented to assess regulatory and social considerations.</w:t>
      </w:r>
    </w:p>
    <w:bookmarkEnd w:id="27"/>
    <w:bookmarkStart w:id="28" w:name="production-phase"/>
    <w:p>
      <w:pPr>
        <w:pStyle w:val="Heading3"/>
      </w:pPr>
      <w:r>
        <w:t xml:space="preserve">4.2 Production Phase</w:t>
      </w:r>
    </w:p>
    <w:p>
      <w:pPr>
        <w:pStyle w:val="FirstParagraph"/>
      </w:pPr>
      <w:r>
        <w:t xml:space="preserve">On-set observations will focus on the Film Director’s communication style, adaptability to environmental conditions (e.g., weather, urban noise, lighting), and management of crew and talent. Researchers will record instances of creative improvisation and conflict resolution.</w:t>
      </w:r>
    </w:p>
    <w:bookmarkEnd w:id="28"/>
    <w:bookmarkStart w:id="29" w:name="post-production-phase"/>
    <w:p>
      <w:pPr>
        <w:pStyle w:val="Heading3"/>
      </w:pPr>
      <w:r>
        <w:t xml:space="preserve">4.3 Post-Production Phase</w:t>
      </w:r>
    </w:p>
    <w:p>
      <w:pPr>
        <w:pStyle w:val="FirstParagraph"/>
      </w:pPr>
      <w:r>
        <w:t xml:space="preserve">Researchers will attend editing sessions, sound mixing, and color grading meetings to understand how the Film Director shapes the final product. Feedback from test screenings in Lima will be collected and analyzed.</w:t>
      </w:r>
    </w:p>
    <w:bookmarkEnd w:id="29"/>
    <w:bookmarkEnd w:id="30"/>
    <w:bookmarkStart w:id="31" w:name="ethical-considerations"/>
    <w:p>
      <w:pPr>
        <w:pStyle w:val="Heading2"/>
      </w:pPr>
      <w:r>
        <w:t xml:space="preserve">5. Ethical Considerations</w:t>
      </w:r>
    </w:p>
    <w:p>
      <w:pPr>
        <w:pStyle w:val="FirstParagraph"/>
      </w:pPr>
      <w:r>
        <w:t xml:space="preserve">This experiment adheres to ethical standards for research involving human subjects. Key measures include:</w:t>
      </w:r>
    </w:p>
    <w:p>
      <w:pPr>
        <w:numPr>
          <w:ilvl w:val="0"/>
          <w:numId w:val="1004"/>
        </w:numPr>
        <w:pStyle w:val="Compact"/>
      </w:pPr>
      <w:r>
        <w:t xml:space="preserve">Informed consent from all participants, with clear explanation of the study’s purpose and data usage.</w:t>
      </w:r>
    </w:p>
    <w:p>
      <w:pPr>
        <w:numPr>
          <w:ilvl w:val="0"/>
          <w:numId w:val="1004"/>
        </w:numPr>
        <w:pStyle w:val="Compact"/>
      </w:pPr>
      <w:r>
        <w:t xml:space="preserve">Confidentiality and anonymity of participants, unless explicit permission is granted for identification.</w:t>
      </w:r>
    </w:p>
    <w:p>
      <w:pPr>
        <w:numPr>
          <w:ilvl w:val="0"/>
          <w:numId w:val="1004"/>
        </w:numPr>
        <w:pStyle w:val="Compact"/>
      </w:pPr>
      <w:r>
        <w:t xml:space="preserve">Respect for cultural sensitivities and local norms in Peru Lima.</w:t>
      </w:r>
    </w:p>
    <w:p>
      <w:pPr>
        <w:numPr>
          <w:ilvl w:val="0"/>
          <w:numId w:val="1004"/>
        </w:numPr>
        <w:pStyle w:val="Compact"/>
      </w:pPr>
      <w:r>
        <w:t xml:space="preserve">Minimization of disruption to the filmmaking process.</w:t>
      </w:r>
    </w:p>
    <w:p>
      <w:pPr>
        <w:pStyle w:val="FirstParagraph"/>
      </w:pPr>
      <w:r>
        <w:rPr>
          <w:bCs/>
          <w:b/>
        </w:rPr>
        <w:t xml:space="preserve">Note:</w:t>
      </w:r>
      <w:r>
        <w:t xml:space="preserve"> </w:t>
      </w:r>
      <w:r>
        <w:t xml:space="preserve">Approval from relevant institutional review boards and local film authorities in Peru Lima will be obtained prior to commencement.</w:t>
      </w:r>
    </w:p>
    <w:bookmarkEnd w:id="31"/>
    <w:bookmarkStart w:id="32" w:name="data-analysis"/>
    <w:p>
      <w:pPr>
        <w:pStyle w:val="Heading2"/>
      </w:pPr>
      <w:r>
        <w:t xml:space="preserve">6. Data Analysis</w:t>
      </w:r>
    </w:p>
    <w:p>
      <w:pPr>
        <w:pStyle w:val="FirstParagraph"/>
      </w:pPr>
      <w:r>
        <w:t xml:space="preserve">Qualitative data from interviews and field notes will be analyzed using thematic analysis to identify recurring patterns related to the Film Director’s practices and the influence of Peru Lima. Quantitative data from surveys will be analyzed using descriptive and inferential statistics. Triangulation of data sources will enhance the validity of findings.</w:t>
      </w:r>
    </w:p>
    <w:bookmarkEnd w:id="32"/>
    <w:bookmarkStart w:id="33" w:name="expected-outcomes"/>
    <w:p>
      <w:pPr>
        <w:pStyle w:val="Heading2"/>
      </w:pPr>
      <w:r>
        <w:t xml:space="preserve">7. Expected Outcomes</w:t>
      </w:r>
    </w:p>
    <w:p>
      <w:pPr>
        <w:pStyle w:val="FirstParagraph"/>
      </w:pPr>
      <w:r>
        <w:t xml:space="preserve">This experiment aims to produce:</w:t>
      </w:r>
    </w:p>
    <w:p>
      <w:pPr>
        <w:numPr>
          <w:ilvl w:val="0"/>
          <w:numId w:val="1005"/>
        </w:numPr>
        <w:pStyle w:val="Compact"/>
      </w:pPr>
      <w:r>
        <w:t xml:space="preserve">A comprehensive report on the role and challenges of a Film Director in Peru Lima.</w:t>
      </w:r>
    </w:p>
    <w:p>
      <w:pPr>
        <w:numPr>
          <w:ilvl w:val="0"/>
          <w:numId w:val="1005"/>
        </w:numPr>
        <w:pStyle w:val="Compact"/>
      </w:pPr>
      <w:r>
        <w:t xml:space="preserve">Insights into how local context shapes cinematic storytelling and production practices.</w:t>
      </w:r>
    </w:p>
    <w:p>
      <w:pPr>
        <w:numPr>
          <w:ilvl w:val="0"/>
          <w:numId w:val="1005"/>
        </w:numPr>
        <w:pStyle w:val="Compact"/>
      </w:pPr>
      <w:r>
        <w:t xml:space="preserve">Recommendations for filmmakers, educators, and policymakers in Peru and beyond.</w:t>
      </w:r>
    </w:p>
    <w:p>
      <w:pPr>
        <w:numPr>
          <w:ilvl w:val="0"/>
          <w:numId w:val="1005"/>
        </w:numPr>
        <w:pStyle w:val="Compact"/>
      </w:pPr>
      <w:r>
        <w:t xml:space="preserve">Academic publications and presentations at film and media studies conferences.</w:t>
      </w:r>
    </w:p>
    <w:bookmarkEnd w:id="33"/>
    <w:bookmarkStart w:id="34" w:name="timeline"/>
    <w:p>
      <w:pPr>
        <w:pStyle w:val="Heading2"/>
      </w:pPr>
      <w:r>
        <w:t xml:space="preserve">8.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Key Activities</w:t>
            </w:r>
          </w:p>
        </w:tc>
      </w:tr>
      <w:tr>
        <w:tc>
          <w:tcPr/>
          <w:p>
            <w:pPr>
              <w:pStyle w:val="Compact"/>
              <w:jc w:val="left"/>
            </w:pPr>
            <w:r>
              <w:t xml:space="preserve">Pre-Production</w:t>
            </w:r>
          </w:p>
        </w:tc>
        <w:tc>
          <w:tcPr/>
          <w:p>
            <w:pPr>
              <w:pStyle w:val="Compact"/>
              <w:jc w:val="left"/>
            </w:pPr>
            <w:r>
              <w:t xml:space="preserve">Months 1-2</w:t>
            </w:r>
          </w:p>
        </w:tc>
        <w:tc>
          <w:tcPr/>
          <w:p>
            <w:pPr>
              <w:pStyle w:val="Compact"/>
              <w:jc w:val="left"/>
            </w:pPr>
            <w:r>
              <w:t xml:space="preserve">Script development, casting, location scouting, ethical approvals</w:t>
            </w:r>
          </w:p>
        </w:tc>
      </w:tr>
      <w:tr>
        <w:tc>
          <w:tcPr/>
          <w:p>
            <w:pPr>
              <w:pStyle w:val="Compact"/>
              <w:jc w:val="left"/>
            </w:pPr>
            <w:r>
              <w:t xml:space="preserve">Production</w:t>
            </w:r>
          </w:p>
        </w:tc>
        <w:tc>
          <w:tcPr/>
          <w:p>
            <w:pPr>
              <w:pStyle w:val="Compact"/>
              <w:jc w:val="left"/>
            </w:pPr>
            <w:r>
              <w:t xml:space="preserve">Months 3-4</w:t>
            </w:r>
          </w:p>
        </w:tc>
        <w:tc>
          <w:tcPr/>
          <w:p>
            <w:pPr>
              <w:pStyle w:val="Compact"/>
              <w:jc w:val="left"/>
            </w:pPr>
            <w:r>
              <w:t xml:space="preserve">On-set filming, observational data collection, interviews</w:t>
            </w:r>
          </w:p>
        </w:tc>
      </w:tr>
      <w:tr>
        <w:tc>
          <w:tcPr/>
          <w:p>
            <w:pPr>
              <w:pStyle w:val="Compact"/>
              <w:jc w:val="left"/>
            </w:pPr>
            <w:r>
              <w:t xml:space="preserve">Post-Production</w:t>
            </w:r>
          </w:p>
        </w:tc>
        <w:tc>
          <w:tcPr/>
          <w:p>
            <w:pPr>
              <w:pStyle w:val="Compact"/>
              <w:jc w:val="left"/>
            </w:pPr>
            <w:r>
              <w:t xml:space="preserve">Month 5</w:t>
            </w:r>
          </w:p>
        </w:tc>
        <w:tc>
          <w:tcPr/>
          <w:p>
            <w:pPr>
              <w:pStyle w:val="Compact"/>
              <w:jc w:val="left"/>
            </w:pPr>
            <w:r>
              <w:t xml:space="preserve">Editing, sound design, test screenings, final interviews</w:t>
            </w:r>
          </w:p>
        </w:tc>
      </w:tr>
      <w:tr>
        <w:tc>
          <w:tcPr/>
          <w:p>
            <w:pPr>
              <w:pStyle w:val="Compact"/>
              <w:jc w:val="left"/>
            </w:pPr>
            <w:r>
              <w:t xml:space="preserve">Data Analysis and Reporting</w:t>
            </w:r>
          </w:p>
        </w:tc>
        <w:tc>
          <w:tcPr/>
          <w:p>
            <w:pPr>
              <w:pStyle w:val="Compact"/>
              <w:jc w:val="left"/>
            </w:pPr>
            <w:r>
              <w:t xml:space="preserve">Month 6</w:t>
            </w:r>
          </w:p>
        </w:tc>
        <w:tc>
          <w:tcPr/>
          <w:p>
            <w:pPr>
              <w:pStyle w:val="Compact"/>
              <w:jc w:val="left"/>
            </w:pPr>
            <w:r>
              <w:t xml:space="preserve">Data synthesis, report writing, dissemination</w:t>
            </w:r>
          </w:p>
        </w:tc>
      </w:tr>
    </w:tbl>
    <w:bookmarkEnd w:id="34"/>
    <w:bookmarkStart w:id="35" w:name="conclusion"/>
    <w:p>
      <w:pPr>
        <w:pStyle w:val="Heading2"/>
      </w:pPr>
      <w:r>
        <w:t xml:space="preserve">9. Conclusion</w:t>
      </w:r>
    </w:p>
    <w:p>
      <w:pPr>
        <w:pStyle w:val="FirstParagraph"/>
      </w:pPr>
      <w:r>
        <w:t xml:space="preserve">This Experiment Protocol provides a structured framework for investigating the multifaceted role of a Film Director within the vibrant and complex environment of Peru Lima. By systematically documenting and analyzing the creative and logistical dimensions of filmmaking in this context, the study seeks to advance both academic knowledge and practical understanding of regional cinematic practices. The findings will contribute to a deeper appreciation of how place, culture, and leadership intersect in the art of film direction.</w:t>
      </w:r>
    </w:p>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Film Director in Peru Lima</dc:title>
  <dc:creator/>
  <dc:language>en</dc:language>
  <cp:keywords/>
  <dcterms:created xsi:type="dcterms:W3CDTF">2026-10-10T06:39:16Z</dcterms:created>
  <dcterms:modified xsi:type="dcterms:W3CDTF">2026-10-10T06:39:16Z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