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0" w:name="X4b6115fbd778f4a6567d1f938f43e2cf596f947"/>
    <w:p>
      <w:pPr>
        <w:pStyle w:val="Heading1"/>
      </w:pPr>
      <w:r>
        <w:t xml:space="preserve">Experiment Protocol: The Role of the Film Director in Senegal Dakar</w:t>
      </w:r>
    </w:p>
    <w:p>
      <w:pPr>
        <w:pStyle w:val="FirstParagraph"/>
      </w:pPr>
      <w:r>
        <w:rPr>
          <w:bCs/>
          <w:b/>
        </w:rPr>
        <w:t xml:space="preserve">Document ID:</w:t>
      </w:r>
      <w:r>
        <w:t xml:space="preserve"> </w:t>
      </w:r>
      <w:r>
        <w:t xml:space="preserve">EP-FD-SD-2024-001</w:t>
      </w:r>
    </w:p>
    <w:p>
      <w:pPr>
        <w:pStyle w:val="BodyText"/>
      </w:pPr>
      <w:r>
        <w:rPr>
          <w:bCs/>
          <w:b/>
        </w:rPr>
        <w:t xml:space="preserve">Location:</w:t>
      </w:r>
      <w:r>
        <w:t xml:space="preserve"> </w:t>
      </w:r>
      <w:r>
        <w:t xml:space="preserve">Dakar, Senegal</w:t>
      </w:r>
    </w:p>
    <w:p>
      <w:pPr>
        <w:pStyle w:val="BodyText"/>
      </w:pPr>
      <w:r>
        <w:rPr>
          <w:bCs/>
          <w:b/>
        </w:rPr>
        <w:t xml:space="preserve">Subject:</w:t>
      </w:r>
      <w:r>
        <w:t xml:space="preserve"> </w:t>
      </w:r>
      <w:r>
        <w:t xml:space="preserve">Film Director</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role of the Film Director within the unique cultural and cinematic landscape of Senegal Dakar. Dakar, as a hub of West African cinema, offers a rich environment for exploring how directors navigate artistic vision, cultural representation, and logistical challenges. The Film Director in this context is not merely a creative leader but also a cultural mediator, balancing local traditions with global cinematic standards.</w:t>
      </w:r>
    </w:p>
    <w:p>
      <w:pPr>
        <w:pStyle w:val="BodyText"/>
      </w:pPr>
      <w:r>
        <w:t xml:space="preserve">The experiment aims to understand how directors in Senegal Dakar influence storytelling, crew dynamics, and audience engagement. By focusing on the Film Director as the central figure, this protocol seeks to uncover insights that can enhance filmmaking practices in the region and contribute to broader academic and industry knowledge.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processes of Film Directors in Senegal Dakar during pre-production, production, and post-production phases.</w:t>
      </w:r>
    </w:p>
    <w:p>
      <w:pPr>
        <w:numPr>
          <w:ilvl w:val="0"/>
          <w:numId w:val="1001"/>
        </w:numPr>
        <w:pStyle w:val="Compact"/>
      </w:pPr>
      <w:r>
        <w:t xml:space="preserve">To evaluate how cultural context in Senegal Dakar shapes the creative choices of Film Directors.</w:t>
      </w:r>
    </w:p>
    <w:p>
      <w:pPr>
        <w:numPr>
          <w:ilvl w:val="0"/>
          <w:numId w:val="1001"/>
        </w:numPr>
        <w:pStyle w:val="Compact"/>
      </w:pPr>
      <w:r>
        <w:t xml:space="preserve">To assess the impact of the Film Director’s leadership style on crew performance and project outcomes.</w:t>
      </w:r>
    </w:p>
    <w:p>
      <w:pPr>
        <w:numPr>
          <w:ilvl w:val="0"/>
          <w:numId w:val="1001"/>
        </w:numPr>
        <w:pStyle w:val="Compact"/>
      </w:pPr>
      <w:r>
        <w:t xml:space="preserve">To document challenges faced by Film Directors in Senegal Dakar and identify strategies for overcoming them.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interviews, observational studies, and quantitative surveys. The focus will be on active Film Directors working in Senegal Dakar, including both established professionals and emerging talents.</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Film Directors currently active in Senegal Dakar.</w:t>
      </w:r>
    </w:p>
    <w:p>
      <w:pPr>
        <w:numPr>
          <w:ilvl w:val="0"/>
          <w:numId w:val="1002"/>
        </w:numPr>
        <w:pStyle w:val="Compact"/>
      </w:pPr>
      <w:r>
        <w:t xml:space="preserve">Key crew members (cinematographers, producers, editors) who have collaborated with these directors.</w:t>
      </w:r>
    </w:p>
    <w:p>
      <w:pPr>
        <w:numPr>
          <w:ilvl w:val="0"/>
          <w:numId w:val="1002"/>
        </w:numPr>
        <w:pStyle w:val="Compact"/>
      </w:pPr>
      <w:r>
        <w:t xml:space="preserve">Local audience members who have viewed films directed by participants.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Semi-structured interviews with Film Directors to explore their creative and managerial approaches.</w:t>
      </w:r>
    </w:p>
    <w:p>
      <w:pPr>
        <w:numPr>
          <w:ilvl w:val="0"/>
          <w:numId w:val="1003"/>
        </w:numPr>
        <w:pStyle w:val="Compact"/>
      </w:pPr>
      <w:r>
        <w:t xml:space="preserve">On-set observations in Senegal Dakar to document real-time decision-making and leadership practices.</w:t>
      </w:r>
    </w:p>
    <w:p>
      <w:pPr>
        <w:numPr>
          <w:ilvl w:val="0"/>
          <w:numId w:val="1003"/>
        </w:numPr>
        <w:pStyle w:val="Compact"/>
      </w:pPr>
      <w:r>
        <w:t xml:space="preserve">Surveys distributed to crew members and audiences to gather quantitative data on perceptions and outcomes.</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Researchers will collaborate with selected Film Directors in Senegal Dakar during the pre-production phase. This includes attending script development meetings, casting sessions, and location scouting. The goal is to understand how directors conceptualize their projects within the cultural and logistical framework of Senegal Dakar.</w:t>
      </w:r>
    </w:p>
    <w:bookmarkEnd w:id="27"/>
    <w:bookmarkStart w:id="28" w:name="production-phase"/>
    <w:p>
      <w:pPr>
        <w:pStyle w:val="Heading3"/>
      </w:pPr>
      <w:r>
        <w:t xml:space="preserve">4.2 Production Phase</w:t>
      </w:r>
    </w:p>
    <w:p>
      <w:pPr>
        <w:pStyle w:val="FirstParagraph"/>
      </w:pPr>
      <w:r>
        <w:t xml:space="preserve">During filming, researchers will observe the Film Director’s interactions with the crew, actors, and stakeholders. Special attention will be paid to how directors manage challenges specific to Senegal Dakar, such as resource limitations, weather conditions, and cultural sensitivities.</w:t>
      </w:r>
    </w:p>
    <w:bookmarkEnd w:id="28"/>
    <w:bookmarkStart w:id="29" w:name="post-production-phase"/>
    <w:p>
      <w:pPr>
        <w:pStyle w:val="Heading3"/>
      </w:pPr>
      <w:r>
        <w:t xml:space="preserve">4.3 Post-Production Phase</w:t>
      </w:r>
    </w:p>
    <w:p>
      <w:pPr>
        <w:pStyle w:val="FirstParagraph"/>
      </w:pPr>
      <w:r>
        <w:t xml:space="preserve">Researchers will engage with Film Directors during editing, sound design, and color grading processes. Interviews will focus on how directors refine their vision and respond to feedback within the Senegal Dakar context.</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participants. Informed consent will be obtained from all Film Directors, crew members, and audience participants in Senegal Dakar. Confidentiality and anonymity will be maintained where requested. Additionally, the research team will respect local cultural norms and ensure that the study does not disrupt ongoing filmmaking activities.</w:t>
      </w:r>
    </w:p>
    <w:bookmarkEnd w:id="31"/>
    <w:bookmarkStart w:id="32" w:name="expected-outcomes"/>
    <w:p>
      <w:pPr>
        <w:pStyle w:val="Heading2"/>
      </w:pPr>
      <w:r>
        <w:t xml:space="preserve">6. Expected Outcomes</w:t>
      </w:r>
    </w:p>
    <w:p>
      <w:pPr>
        <w:pStyle w:val="FirstParagraph"/>
      </w:pPr>
      <w:r>
        <w:t xml:space="preserve">The experiment aims to produce a comprehensive understanding of the Film Director’s role in Senegal Dakar. Expected outcomes include:</w:t>
      </w:r>
    </w:p>
    <w:p>
      <w:pPr>
        <w:numPr>
          <w:ilvl w:val="0"/>
          <w:numId w:val="1004"/>
        </w:numPr>
        <w:pStyle w:val="Compact"/>
      </w:pPr>
      <w:r>
        <w:t xml:space="preserve">A detailed analysis of leadership and creative strategies employed by Film Directors in Senegal Dakar.</w:t>
      </w:r>
    </w:p>
    <w:p>
      <w:pPr>
        <w:numPr>
          <w:ilvl w:val="0"/>
          <w:numId w:val="1004"/>
        </w:numPr>
        <w:pStyle w:val="Compact"/>
      </w:pPr>
      <w:r>
        <w:t xml:space="preserve">Insights into how cultural identity influences cinematic storytelling in the region.</w:t>
      </w:r>
    </w:p>
    <w:p>
      <w:pPr>
        <w:numPr>
          <w:ilvl w:val="0"/>
          <w:numId w:val="1004"/>
        </w:numPr>
        <w:pStyle w:val="Compact"/>
      </w:pPr>
      <w:r>
        <w:t xml:space="preserve">Recommendations for improving training and support systems for Film Directors in Senegal Dakar.</w:t>
      </w:r>
    </w:p>
    <w:p>
      <w:pPr>
        <w:numPr>
          <w:ilvl w:val="0"/>
          <w:numId w:val="1004"/>
        </w:numPr>
        <w:pStyle w:val="Compact"/>
      </w:pPr>
      <w:r>
        <w:t xml:space="preserve">A contribution to global discussions on the evolving role of directors in emerging film industries.</w:t>
      </w:r>
    </w:p>
    <w:bookmarkEnd w:id="32"/>
    <w:bookmarkStart w:id="33" w:name="timeline"/>
    <w:p>
      <w:pPr>
        <w:pStyle w:val="Heading2"/>
      </w:pPr>
      <w:r>
        <w:t xml:space="preserve">7. Timeline</w:t>
      </w:r>
    </w:p>
    <w:p>
      <w:pPr>
        <w:pStyle w:val="FirstParagraph"/>
      </w:pPr>
      <w:r>
        <w:t xml:space="preserve">The experiment will be conducted over a period of 12 months, divided into three phases:</w:t>
      </w:r>
    </w:p>
    <w:p>
      <w:pPr>
        <w:numPr>
          <w:ilvl w:val="0"/>
          <w:numId w:val="1005"/>
        </w:numPr>
        <w:pStyle w:val="Compact"/>
      </w:pPr>
      <w:r>
        <w:t xml:space="preserve">Months 1-4: Recruitment, interviews, and pre-production observations.</w:t>
      </w:r>
    </w:p>
    <w:p>
      <w:pPr>
        <w:numPr>
          <w:ilvl w:val="0"/>
          <w:numId w:val="1005"/>
        </w:numPr>
        <w:pStyle w:val="Compact"/>
      </w:pPr>
      <w:r>
        <w:t xml:space="preserve">Months 5-8: On-set observations and data collection during production.</w:t>
      </w:r>
    </w:p>
    <w:p>
      <w:pPr>
        <w:numPr>
          <w:ilvl w:val="0"/>
          <w:numId w:val="1005"/>
        </w:numPr>
        <w:pStyle w:val="Compact"/>
      </w:pPr>
      <w:r>
        <w:t xml:space="preserve">Months 9-12: Post-production engagement, data analysis, and report writing.</w:t>
      </w:r>
    </w:p>
    <w:bookmarkEnd w:id="33"/>
    <w:bookmarkStart w:id="34" w:name="conclusion"/>
    <w:p>
      <w:pPr>
        <w:pStyle w:val="Heading2"/>
      </w:pPr>
      <w:r>
        <w:t xml:space="preserve">8. Conclusion</w:t>
      </w:r>
    </w:p>
    <w:p>
      <w:pPr>
        <w:pStyle w:val="FirstParagraph"/>
      </w:pPr>
      <w:r>
        <w:t xml:space="preserve">This Experiment Protocol provides a structured approach to studying the critical role of the Film Director in Senegal Dakar. By focusing on the unique challenges and opportunities within this vibrant cinematic environment, the study aims to generate valuable insights that can benefit filmmakers, scholars, and cultural institutions alike. The findings will not only enhance our understanding of the Film Director’s role but also contribute to the growth and recognition of Senegal Dakar as a leading center for African cinema.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Role of the Film Director in Senegal Dakar</dc:title>
  <dc:creator/>
  <dc:language>en</dc:language>
  <cp:keywords/>
  <dcterms:created xsi:type="dcterms:W3CDTF">2026-10-10T04:06:40Z</dcterms:created>
  <dcterms:modified xsi:type="dcterms:W3CDTF">2026-10-10T04:06:40Z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