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Film</w:t>
      </w:r>
      <w:r>
        <w:t xml:space="preserve"> </w:t>
      </w:r>
      <w:r>
        <w:t xml:space="preserve">Director</w:t>
      </w:r>
      <w:r>
        <w:t xml:space="preserve"> </w:t>
      </w:r>
      <w:r>
        <w:t xml:space="preserve">in</w:t>
      </w:r>
      <w:r>
        <w:t xml:space="preserve"> </w:t>
      </w:r>
      <w:r>
        <w:t xml:space="preserve">Spain</w:t>
      </w:r>
      <w:r>
        <w:t xml:space="preserve"> </w:t>
      </w:r>
      <w:r>
        <w:t xml:space="preserve">Barcelona</w:t>
      </w:r>
    </w:p>
    <w:bookmarkStart w:id="20" w:name="X303866d7e1bb904eb6e478174539576d354bd38"/>
    <w:p>
      <w:pPr>
        <w:pStyle w:val="Heading1"/>
      </w:pPr>
      <w:r>
        <w:t xml:space="preserve">Experiment Protocol: Film Director in Spain Barcelona</w:t>
      </w:r>
    </w:p>
    <w:p>
      <w:pPr>
        <w:pStyle w:val="FirstParagraph"/>
      </w:pPr>
      <w:r>
        <w:rPr>
          <w:bCs/>
          <w:b/>
        </w:rPr>
        <w:t xml:space="preserve">Document ID:</w:t>
      </w:r>
      <w:r>
        <w:t xml:space="preserve"> </w:t>
      </w:r>
      <w:r>
        <w:t xml:space="preserve">EP-FD-SB-2024-001</w:t>
      </w:r>
    </w:p>
    <w:p>
      <w:pPr>
        <w:pStyle w:val="BodyText"/>
      </w:pPr>
      <w:r>
        <w:rPr>
          <w:bCs/>
          <w:b/>
        </w:rPr>
        <w:t xml:space="preserve">Date:</w:t>
      </w:r>
      <w:r>
        <w:t xml:space="preserve"> </w:t>
      </w:r>
      <w:r>
        <w:t xml:space="preserve">October 10, 2024</w:t>
      </w:r>
    </w:p>
    <w:p>
      <w:pPr>
        <w:pStyle w:val="BodyText"/>
      </w:pPr>
      <w:r>
        <w:rPr>
          <w:bCs/>
          <w:b/>
        </w:rPr>
        <w:t xml:space="preserve">Location:</w:t>
      </w:r>
      <w:r>
        <w:t xml:space="preserve"> </w:t>
      </w:r>
      <w:r>
        <w:t xml:space="preserve">Spain Barcelona</w:t>
      </w:r>
    </w:p>
    <w:p>
      <w:pPr>
        <w:pStyle w:val="BodyText"/>
      </w:pPr>
      <w:r>
        <w:rPr>
          <w:bCs/>
          <w:b/>
        </w:rPr>
        <w:t xml:space="preserve">Prepared by:</w:t>
      </w:r>
      <w:r>
        <w:t xml:space="preserve"> </w:t>
      </w:r>
      <w:r>
        <w:t xml:space="preserve">Research Team</w:t>
      </w:r>
    </w:p>
    <w:bookmarkEnd w:id="20"/>
    <w:p>
      <w:pPr>
        <w:pStyle w:val="BodyText"/>
      </w:pPr>
      <w:r>
        <w:t xml:space="preserve">1. Introduction</w:t>
      </w:r>
    </w:p>
    <w:p>
      <w:pPr>
        <w:pStyle w:val="BodyText"/>
      </w:pPr>
      <w:r>
        <w:t xml:space="preserve">This Experiment Protocol outlines the methodology and procedures for studying the role, responsibilities, and creative processes of a Film Director within the context of Spain Barcelona. Barcelona is a vibrant cultural hub with a rich cinematic history, making it an ideal location for this research. The protocol aims to provide a structured approach to understanding how a Film Director operates in this unique environment, considering local regulations, cultural influences, and industry practices.</w:t>
      </w:r>
    </w:p>
    <w:p>
      <w:pPr>
        <w:pStyle w:val="BodyText"/>
      </w:pPr>
      <w:r>
        <w:t xml:space="preserve">2. Objectives</w:t>
      </w:r>
    </w:p>
    <w:p>
      <w:pPr>
        <w:pStyle w:val="BodyText"/>
      </w:pPr>
      <w:r>
        <w:t xml:space="preserve">The primary objectives of this experiment are:</w:t>
      </w:r>
    </w:p>
    <w:p>
      <w:pPr>
        <w:numPr>
          <w:ilvl w:val="0"/>
          <w:numId w:val="1001"/>
        </w:numPr>
        <w:pStyle w:val="Compact"/>
      </w:pPr>
      <w:r>
        <w:t xml:space="preserve">To analyze the creative decision-making processes of a Film Director in Spain Barcelona.</w:t>
      </w:r>
    </w:p>
    <w:p>
      <w:pPr>
        <w:numPr>
          <w:ilvl w:val="0"/>
          <w:numId w:val="1001"/>
        </w:numPr>
        <w:pStyle w:val="Compact"/>
      </w:pPr>
      <w:r>
        <w:t xml:space="preserve">To evaluate the impact of local cultural and regulatory frameworks on film production.</w:t>
      </w:r>
    </w:p>
    <w:p>
      <w:pPr>
        <w:numPr>
          <w:ilvl w:val="0"/>
          <w:numId w:val="1001"/>
        </w:numPr>
        <w:pStyle w:val="Compact"/>
      </w:pPr>
      <w:r>
        <w:t xml:space="preserve">To document the collaborative dynamics between a Film Director and other key stakeholders, including producers, actors, and crew members.</w:t>
      </w:r>
    </w:p>
    <w:p>
      <w:pPr>
        <w:numPr>
          <w:ilvl w:val="0"/>
          <w:numId w:val="1001"/>
        </w:numPr>
        <w:pStyle w:val="Compact"/>
      </w:pPr>
      <w:r>
        <w:t xml:space="preserve">To assess the challenges and opportunities faced by a Film Director working in Spain Barcelona.</w:t>
      </w:r>
    </w:p>
    <w:p>
      <w:pPr>
        <w:pStyle w:val="FirstParagraph"/>
      </w:pPr>
      <w:r>
        <w:t xml:space="preserve">3. Scope</w:t>
      </w:r>
    </w:p>
    <w:p>
      <w:pPr>
        <w:pStyle w:val="BodyText"/>
      </w:pPr>
      <w:r>
        <w:t xml:space="preserve">This experiment will focus on Film Directors actively engaged in film production projects in Spain Barcelona. The scope includes both independent and commercial productions, encompassing various genres and scales. The study will consider the entire filmmaking process, from pre-production to post-production, with an emphasis on the director's role and interactions.</w:t>
      </w:r>
    </w:p>
    <w:p>
      <w:pPr>
        <w:pStyle w:val="BodyText"/>
      </w:pPr>
      <w:r>
        <w:t xml:space="preserve">4. Methodology</w:t>
      </w:r>
    </w:p>
    <w:p>
      <w:pPr>
        <w:pStyle w:val="BodyText"/>
      </w:pPr>
      <w:r>
        <w:t xml:space="preserve">The experiment will employ a mixed-methods approach, combining qualitative and quantitative data collection techniques.</w:t>
      </w:r>
    </w:p>
    <w:bookmarkStart w:id="21" w:name="participant-selection"/>
    <w:p>
      <w:pPr>
        <w:pStyle w:val="Heading3"/>
      </w:pPr>
      <w:r>
        <w:t xml:space="preserve">4.1 Participant Selection</w:t>
      </w:r>
    </w:p>
    <w:p>
      <w:pPr>
        <w:pStyle w:val="FirstParagraph"/>
      </w:pPr>
      <w:r>
        <w:t xml:space="preserve">Participants will include Film Directors, producers, actors, and crew members involved in film projects in Spain Barcelona. A purposive sampling strategy will be used to select participants based on their experience and relevance to the study.</w:t>
      </w:r>
    </w:p>
    <w:bookmarkEnd w:id="21"/>
    <w:bookmarkStart w:id="22" w:name="data-collection"/>
    <w:p>
      <w:pPr>
        <w:pStyle w:val="Heading3"/>
      </w:pPr>
      <w:r>
        <w:t xml:space="preserve">4.2 Data Collection</w:t>
      </w:r>
    </w:p>
    <w:p>
      <w:pPr>
        <w:pStyle w:val="FirstParagraph"/>
      </w:pPr>
      <w:r>
        <w:t xml:space="preserve">Data will be collected through the following methods:</w:t>
      </w:r>
    </w:p>
    <w:p>
      <w:pPr>
        <w:numPr>
          <w:ilvl w:val="0"/>
          <w:numId w:val="1002"/>
        </w:numPr>
        <w:pStyle w:val="Compact"/>
      </w:pPr>
      <w:r>
        <w:rPr>
          <w:bCs/>
          <w:b/>
        </w:rPr>
        <w:t xml:space="preserve">Interviews:</w:t>
      </w:r>
      <w:r>
        <w:t xml:space="preserve"> </w:t>
      </w:r>
      <w:r>
        <w:t xml:space="preserve">Semi-structured interviews with Film Directors and key stakeholders to gather insights into their experiences and perspectives.</w:t>
      </w:r>
    </w:p>
    <w:p>
      <w:pPr>
        <w:numPr>
          <w:ilvl w:val="0"/>
          <w:numId w:val="1002"/>
        </w:numPr>
        <w:pStyle w:val="Compact"/>
      </w:pPr>
      <w:r>
        <w:rPr>
          <w:bCs/>
          <w:b/>
        </w:rPr>
        <w:t xml:space="preserve">Observations:</w:t>
      </w:r>
      <w:r>
        <w:t xml:space="preserve"> </w:t>
      </w:r>
      <w:r>
        <w:t xml:space="preserve">On-set observations to document the director's interactions and decision-making processes.</w:t>
      </w:r>
    </w:p>
    <w:p>
      <w:pPr>
        <w:numPr>
          <w:ilvl w:val="0"/>
          <w:numId w:val="1002"/>
        </w:numPr>
        <w:pStyle w:val="Compact"/>
      </w:pPr>
      <w:r>
        <w:rPr>
          <w:bCs/>
          <w:b/>
        </w:rPr>
        <w:t xml:space="preserve">Surveys:</w:t>
      </w:r>
      <w:r>
        <w:t xml:space="preserve"> </w:t>
      </w:r>
      <w:r>
        <w:t xml:space="preserve">Questionnaires distributed to a broader sample of industry professionals to collect quantitative data.</w:t>
      </w:r>
    </w:p>
    <w:p>
      <w:pPr>
        <w:numPr>
          <w:ilvl w:val="0"/>
          <w:numId w:val="1002"/>
        </w:numPr>
        <w:pStyle w:val="Compact"/>
      </w:pPr>
      <w:r>
        <w:rPr>
          <w:bCs/>
          <w:b/>
        </w:rPr>
        <w:t xml:space="preserve">Document Analysis:</w:t>
      </w:r>
      <w:r>
        <w:t xml:space="preserve"> </w:t>
      </w:r>
      <w:r>
        <w:t xml:space="preserve">Review of production documents, scripts, and other relevant materials.</w:t>
      </w:r>
    </w:p>
    <w:bookmarkEnd w:id="22"/>
    <w:bookmarkStart w:id="23" w:name="data-analysis"/>
    <w:p>
      <w:pPr>
        <w:pStyle w:val="Heading3"/>
      </w:pPr>
      <w:r>
        <w:t xml:space="preserve">4.3 Data Analysis</w:t>
      </w:r>
    </w:p>
    <w:p>
      <w:pPr>
        <w:pStyle w:val="FirstParagraph"/>
      </w:pPr>
      <w:r>
        <w:t xml:space="preserve">Qualitative data will be analyzed using thematic analysis to identify recurring patterns and themes. Quantitative data will be analyzed using statistical methods to identify trends and correlations.</w:t>
      </w:r>
    </w:p>
    <w:bookmarkEnd w:id="23"/>
    <w:p>
      <w:pPr>
        <w:pStyle w:val="BodyText"/>
      </w:pPr>
      <w:r>
        <w:t xml:space="preserve">5. Ethical Considerations</w:t>
      </w:r>
    </w:p>
    <w:p>
      <w:pPr>
        <w:pStyle w:val="BodyText"/>
      </w:pPr>
      <w:r>
        <w:t xml:space="preserve">This experiment will adhere to ethical guidelines to ensure the protection of participants' rights and well-being. Informed consent will be obtained from all participants, and confidentiality will be maintained throughout the study. The research team will comply with all relevant regulations in Spain Barcelona, including data protection laws.</w:t>
      </w:r>
    </w:p>
    <w:p>
      <w:pPr>
        <w:pStyle w:val="BodyText"/>
      </w:pPr>
      <w:r>
        <w:t xml:space="preserve">6.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Activities</w:t>
            </w:r>
          </w:p>
        </w:tc>
      </w:tr>
      <w:tr>
        <w:tc>
          <w:tcPr/>
          <w:p>
            <w:pPr>
              <w:pStyle w:val="Compact"/>
              <w:jc w:val="left"/>
            </w:pPr>
            <w:r>
              <w:t xml:space="preserve">Preparation</w:t>
            </w:r>
          </w:p>
        </w:tc>
        <w:tc>
          <w:tcPr/>
          <w:p>
            <w:pPr>
              <w:pStyle w:val="Compact"/>
              <w:jc w:val="left"/>
            </w:pPr>
            <w:r>
              <w:t xml:space="preserve">1 month</w:t>
            </w:r>
          </w:p>
        </w:tc>
        <w:tc>
          <w:tcPr/>
          <w:p>
            <w:pPr>
              <w:pStyle w:val="Compact"/>
              <w:jc w:val="left"/>
            </w:pPr>
            <w:r>
              <w:t xml:space="preserve">Protocol development, participant recruitment</w:t>
            </w:r>
          </w:p>
        </w:tc>
      </w:tr>
      <w:tr>
        <w:tc>
          <w:tcPr/>
          <w:p>
            <w:pPr>
              <w:pStyle w:val="Compact"/>
              <w:jc w:val="left"/>
            </w:pPr>
            <w:r>
              <w:t xml:space="preserve">Data Collection</w:t>
            </w:r>
          </w:p>
        </w:tc>
        <w:tc>
          <w:tcPr/>
          <w:p>
            <w:pPr>
              <w:pStyle w:val="Compact"/>
              <w:jc w:val="left"/>
            </w:pPr>
            <w:r>
              <w:t xml:space="preserve">3 months</w:t>
            </w:r>
          </w:p>
        </w:tc>
        <w:tc>
          <w:tcPr/>
          <w:p>
            <w:pPr>
              <w:pStyle w:val="Compact"/>
              <w:jc w:val="left"/>
            </w:pPr>
            <w:r>
              <w:t xml:space="preserve">Interviews, observations, surveys</w:t>
            </w:r>
          </w:p>
        </w:tc>
      </w:tr>
      <w:tr>
        <w:tc>
          <w:tcPr/>
          <w:p>
            <w:pPr>
              <w:pStyle w:val="Compact"/>
              <w:jc w:val="left"/>
            </w:pPr>
            <w:r>
              <w:t xml:space="preserve">Data Analysis</w:t>
            </w:r>
          </w:p>
        </w:tc>
        <w:tc>
          <w:tcPr/>
          <w:p>
            <w:pPr>
              <w:pStyle w:val="Compact"/>
              <w:jc w:val="left"/>
            </w:pPr>
            <w:r>
              <w:t xml:space="preserve">2 months</w:t>
            </w:r>
          </w:p>
        </w:tc>
        <w:tc>
          <w:tcPr/>
          <w:p>
            <w:pPr>
              <w:pStyle w:val="Compact"/>
              <w:jc w:val="left"/>
            </w:pPr>
            <w:r>
              <w:t xml:space="preserve">Thematic and statistical analysis</w:t>
            </w:r>
          </w:p>
        </w:tc>
      </w:tr>
      <w:tr>
        <w:tc>
          <w:tcPr/>
          <w:p>
            <w:pPr>
              <w:pStyle w:val="Compact"/>
              <w:jc w:val="left"/>
            </w:pPr>
            <w:r>
              <w:t xml:space="preserve">Reporting</w:t>
            </w:r>
          </w:p>
        </w:tc>
        <w:tc>
          <w:tcPr/>
          <w:p>
            <w:pPr>
              <w:pStyle w:val="Compact"/>
              <w:jc w:val="left"/>
            </w:pPr>
            <w:r>
              <w:t xml:space="preserve">1 month</w:t>
            </w:r>
          </w:p>
        </w:tc>
        <w:tc>
          <w:tcPr/>
          <w:p>
            <w:pPr>
              <w:pStyle w:val="Compact"/>
              <w:jc w:val="left"/>
            </w:pPr>
            <w:r>
              <w:t xml:space="preserve">Compilation of findings, report writing</w:t>
            </w:r>
          </w:p>
        </w:tc>
      </w:tr>
    </w:tbl>
    <w:p>
      <w:pPr>
        <w:pStyle w:val="BodyText"/>
      </w:pPr>
      <w:r>
        <w:t xml:space="preserve">7. Expected Outcomes</w:t>
      </w:r>
    </w:p>
    <w:p>
      <w:pPr>
        <w:pStyle w:val="BodyText"/>
      </w:pPr>
      <w:r>
        <w:t xml:space="preserve">The experiment is expected to yield valuable insights into the role of a Film Director in Spain Barcelona, contributing to a deeper understanding of the local film industry. The findings will be disseminated through academic publications, industry reports, and presentations, benefiting filmmakers, researchers, and policymakers.</w:t>
      </w:r>
    </w:p>
    <w:p>
      <w:pPr>
        <w:pStyle w:val="BodyText"/>
      </w:pPr>
      <w:r>
        <w:t xml:space="preserve">8. Conclusion</w:t>
      </w:r>
    </w:p>
    <w:p>
      <w:pPr>
        <w:pStyle w:val="BodyText"/>
      </w:pPr>
      <w:r>
        <w:t xml:space="preserve">This Experiment Protocol provides a comprehensive framework for studying the Film Director in Spain Barcelona. By following this protocol, the research team aims to generate meaningful insights that enhance our understanding of the creative and professional dynamics within this vibrant cinematic landscape.</w:t>
      </w:r>
    </w:p>
    <w:p>
      <w:pPr>
        <w:pStyle w:val="BodyText"/>
      </w:pPr>
      <w:r>
        <w:t xml:space="preserve">End of Document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Film Director in Spain Barcelona</dc:title>
  <dc:creator/>
  <dc:language>en</dc:language>
  <cp:keywords/>
  <dcterms:created xsi:type="dcterms:W3CDTF">2026-10-10T03:42:26Z</dcterms:created>
  <dcterms:modified xsi:type="dcterms:W3CDTF">2026-10-10T03:42:26Z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