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e149a937ad14a75697e399c1bf35f3282d8e0cc"/>
    <w:p>
      <w:pPr>
        <w:pStyle w:val="Heading1"/>
      </w:pPr>
      <w:r>
        <w:t xml:space="preserve">Experiment Protocol: Film Director in Tanzania Dar es Salaam</w:t>
      </w:r>
    </w:p>
    <w:bookmarkStart w:id="20" w:name="introduction-and-background"/>
    <w:p>
      <w:pPr>
        <w:pStyle w:val="Heading2"/>
      </w:pPr>
      <w:r>
        <w:t xml:space="preserve">1. Introduction and Background</w:t>
      </w:r>
    </w:p>
    <w:p>
      <w:pPr>
        <w:pStyle w:val="FirstParagraph"/>
      </w:pPr>
      <w:r>
        <w:t xml:space="preserve">This Experiment Protocol outlines the structured methodology for evaluating the role, impact, and creative processes of a Film Director within the unique cultural and logistical context of Tanzania Dar es Salaam. As the commercial and cultural capital of Tanzania, Dar es Salaam presents a dynamic environment for cinematic production. The city is characterized by its vibrant Swahili culture, diverse demographics, rapid urbanization, and a growing film industry known locally as "Bongo Movies."</w:t>
      </w:r>
    </w:p>
    <w:p>
      <w:pPr>
        <w:pStyle w:val="BodyText"/>
      </w:pPr>
      <w:r>
        <w:t xml:space="preserve">The purpose of this experiment is to systematically analyze how a Film Director navigates the specific challenges and opportunities presented by this location. The study will assess the director's ability to manage local talent, utilize indigenous storytelling techniques, handle logistical constraints, and produce content that resonates with both local audiences and international markets. This protocol ensures that the evaluation is conducted with scientific rigor, ethical consideration, and cultural sensitivity.</w:t>
      </w:r>
    </w:p>
    <w:bookmarkEnd w:id="20"/>
    <w:bookmarkStart w:id="21" w:name="objectives-of-the-experiment"/>
    <w:p>
      <w:pPr>
        <w:pStyle w:val="Heading2"/>
      </w:pPr>
      <w:r>
        <w:t xml:space="preserve">2. Objectives of the Experiment</w:t>
      </w:r>
    </w:p>
    <w:p>
      <w:pPr>
        <w:pStyle w:val="FirstParagraph"/>
      </w:pPr>
      <w:r>
        <w:t xml:space="preserve">The primary objectives of this experiment are as follows:</w:t>
      </w:r>
    </w:p>
    <w:p>
      <w:pPr>
        <w:numPr>
          <w:ilvl w:val="0"/>
          <w:numId w:val="1001"/>
        </w:numPr>
        <w:pStyle w:val="Compact"/>
      </w:pPr>
      <w:r>
        <w:t xml:space="preserve">To evaluate the effectiveness of a Film Director in managing production workflows within the infrastructure of Tanzania Dar es Salaam.</w:t>
      </w:r>
    </w:p>
    <w:p>
      <w:pPr>
        <w:numPr>
          <w:ilvl w:val="0"/>
          <w:numId w:val="1001"/>
        </w:numPr>
        <w:pStyle w:val="Compact"/>
      </w:pPr>
      <w:r>
        <w:t xml:space="preserve">To analyze the integration of local Swahili language nuances and cultural motifs into the directorial vision.</w:t>
      </w:r>
    </w:p>
    <w:p>
      <w:pPr>
        <w:numPr>
          <w:ilvl w:val="0"/>
          <w:numId w:val="1001"/>
        </w:numPr>
        <w:pStyle w:val="Compact"/>
      </w:pPr>
      <w:r>
        <w:t xml:space="preserve">To measure the impact of environmental factors, such as weather patterns and urban density, on the director's decision-making process.</w:t>
      </w:r>
    </w:p>
    <w:p>
      <w:pPr>
        <w:numPr>
          <w:ilvl w:val="0"/>
          <w:numId w:val="1001"/>
        </w:numPr>
        <w:pStyle w:val="Compact"/>
      </w:pPr>
      <w:r>
        <w:t xml:space="preserve">To assess the director's ability to collaborate with local crew members, actors, and stakeholders in Dar es Salaam.</w:t>
      </w:r>
    </w:p>
    <w:p>
      <w:pPr>
        <w:numPr>
          <w:ilvl w:val="0"/>
          <w:numId w:val="1001"/>
        </w:numPr>
        <w:pStyle w:val="Compact"/>
      </w:pPr>
      <w:r>
        <w:t xml:space="preserve">To determine the feasibility of high-quality film production in this specific geographic and economic context.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data collection with qualitative observational analysis. The study will be conducted over a period of six months, encompassing pre-production, principal photography, and post-production phases. The Film Director will be the central subject of the study, operating under controlled variables where possible, while adapting to the uncontrolled variables inherent to the Dar es Salaam environment.</w:t>
      </w:r>
    </w:p>
    <w:bookmarkEnd w:id="22"/>
    <w:bookmarkStart w:id="23" w:name="location-and-setting"/>
    <w:p>
      <w:pPr>
        <w:pStyle w:val="Heading3"/>
      </w:pPr>
      <w:r>
        <w:t xml:space="preserve">3.2 Location and Setting</w:t>
      </w:r>
    </w:p>
    <w:p>
      <w:pPr>
        <w:pStyle w:val="FirstParagraph"/>
      </w:pPr>
      <w:r>
        <w:t xml:space="preserve">The experiment is strictly confined to Tanzania Dar es Salaam. Key filming locations will include the coastal areas of Mikocheni, the bustling markets of Kariakoo, and the historic Stone Town vicinity. These locations were selected to provide a comprehensive range of visual and cultural stimuli for the Film Director to manage. The coastal humidity, traffic congestion, and vibrant street life are considered critical environmental variables in this protocol.</w:t>
      </w:r>
    </w:p>
    <w:bookmarkEnd w:id="23"/>
    <w:bookmarkStart w:id="24" w:name="participant-selection"/>
    <w:p>
      <w:pPr>
        <w:pStyle w:val="Heading3"/>
      </w:pPr>
      <w:r>
        <w:t xml:space="preserve">3.3 Participant Selection</w:t>
      </w:r>
    </w:p>
    <w:p>
      <w:pPr>
        <w:pStyle w:val="FirstParagraph"/>
      </w:pPr>
      <w:r>
        <w:t xml:space="preserve">The Film Director selected for this experiment must have prior experience in narrative filmmaking but limited specific experience in East African cinema to ensure a fresh perspective. The production crew will consist of local Tanzanian professionals to test the director's cross-cultural communication skills. Actors will be recruited from local drama schools and community theaters in Dar es Salaam.</w:t>
      </w:r>
    </w:p>
    <w:bookmarkEnd w:id="24"/>
    <w:bookmarkEnd w:id="25"/>
    <w:bookmarkStart w:id="29" w:name="experimental-procedures"/>
    <w:p>
      <w:pPr>
        <w:pStyle w:val="Heading2"/>
      </w:pPr>
      <w:r>
        <w:t xml:space="preserve">4. Experimental Procedures</w:t>
      </w:r>
    </w:p>
    <w:bookmarkStart w:id="26" w:name="pre-production-phase"/>
    <w:p>
      <w:pPr>
        <w:pStyle w:val="Heading3"/>
      </w:pPr>
      <w:r>
        <w:t xml:space="preserve">4.1 Pre-Production Phase</w:t>
      </w:r>
    </w:p>
    <w:p>
      <w:pPr>
        <w:pStyle w:val="FirstParagraph"/>
      </w:pPr>
      <w:r>
        <w:t xml:space="preserve">During this phase, the Film Director will be tasked with developing a script that authentically reflects the socio-economic realities of Dar es Salaam. The protocol requires the director to conduct location scouting without the use of digital proxies, relying on physical presence to assess lighting, sound, and accessibility. Data will be collected regarding the time taken to secure permits from local authorities and the cost of logistics compared to international benchmarks.</w:t>
      </w:r>
    </w:p>
    <w:bookmarkEnd w:id="26"/>
    <w:bookmarkStart w:id="27" w:name="principal-photography-phase"/>
    <w:p>
      <w:pPr>
        <w:pStyle w:val="Heading3"/>
      </w:pPr>
      <w:r>
        <w:t xml:space="preserve">4.2 Principal Photography Phase</w:t>
      </w:r>
    </w:p>
    <w:p>
      <w:pPr>
        <w:pStyle w:val="FirstParagraph"/>
      </w:pPr>
      <w:r>
        <w:t xml:space="preserve">This is the core of the experiment. The Film Director will be observed while managing daily shoots. Specific metrics will be recorded, including:</w:t>
      </w:r>
    </w:p>
    <w:p>
      <w:pPr>
        <w:numPr>
          <w:ilvl w:val="0"/>
          <w:numId w:val="1002"/>
        </w:numPr>
        <w:pStyle w:val="Compact"/>
      </w:pPr>
      <w:r>
        <w:rPr>
          <w:bCs/>
          <w:b/>
        </w:rPr>
        <w:t xml:space="preserve">Communication Efficiency:</w:t>
      </w:r>
      <w:r>
        <w:t xml:space="preserve"> </w:t>
      </w:r>
      <w:r>
        <w:t xml:space="preserve">How effectively the director conveys vision to a Swahili-speaking crew.</w:t>
      </w:r>
    </w:p>
    <w:p>
      <w:pPr>
        <w:numPr>
          <w:ilvl w:val="0"/>
          <w:numId w:val="1002"/>
        </w:numPr>
        <w:pStyle w:val="Compact"/>
      </w:pPr>
      <w:r>
        <w:rPr>
          <w:bCs/>
          <w:b/>
        </w:rPr>
        <w:t xml:space="preserve">Adaptability:</w:t>
      </w:r>
      <w:r>
        <w:t xml:space="preserve"> </w:t>
      </w:r>
      <w:r>
        <w:t xml:space="preserve">The director's response to unexpected disruptions, such as power outages or weather changes common in Dar es Salaam.</w:t>
      </w:r>
    </w:p>
    <w:p>
      <w:pPr>
        <w:numPr>
          <w:ilvl w:val="0"/>
          <w:numId w:val="1002"/>
        </w:numPr>
        <w:pStyle w:val="Compact"/>
      </w:pPr>
      <w:r>
        <w:rPr>
          <w:bCs/>
          <w:b/>
        </w:rPr>
        <w:t xml:space="preserve">Cultural Integration:</w:t>
      </w:r>
      <w:r>
        <w:t xml:space="preserve"> </w:t>
      </w:r>
      <w:r>
        <w:t xml:space="preserve">The degree to which local customs are respected and incorporated into the filming schedule and content.</w:t>
      </w:r>
    </w:p>
    <w:p>
      <w:pPr>
        <w:pStyle w:val="FirstParagraph"/>
      </w:pPr>
      <w:r>
        <w:t xml:space="preserve">Observers will document interactions between the director and local community members to assess social impact and community relations.</w:t>
      </w:r>
    </w:p>
    <w:bookmarkEnd w:id="27"/>
    <w:bookmarkStart w:id="28" w:name="post-production-phase"/>
    <w:p>
      <w:pPr>
        <w:pStyle w:val="Heading3"/>
      </w:pPr>
      <w:r>
        <w:t xml:space="preserve">4.3 Post-Production Phase</w:t>
      </w:r>
    </w:p>
    <w:p>
      <w:pPr>
        <w:pStyle w:val="FirstParagraph"/>
      </w:pPr>
      <w:r>
        <w:t xml:space="preserve">The Film Director will oversee the editing process, potentially utilizing local facilities in Dar es Salaam to test the viability of the local post-production infrastructure. The final cut will be evaluated for narrative coherence, technical quality, and cultural authenticity.</w:t>
      </w:r>
    </w:p>
    <w:bookmarkEnd w:id="28"/>
    <w:bookmarkEnd w:id="29"/>
    <w:bookmarkStart w:id="30" w:name="data-collection-and-analysis"/>
    <w:p>
      <w:pPr>
        <w:pStyle w:val="Heading2"/>
      </w:pPr>
      <w:r>
        <w:t xml:space="preserve">5. Data Collection and Analysis</w:t>
      </w:r>
    </w:p>
    <w:p>
      <w:pPr>
        <w:pStyle w:val="FirstParagraph"/>
      </w:pPr>
      <w:r>
        <w:t xml:space="preserve">Data will be collected through daily logs, video recordings of set interactions, interviews with crew members, and audience feedback screenings in Dar es Salaam. Quantitative data will include budget adherence, schedule efficiency, and technical quality scores. Qualitative data will be analyzed using thematic analysis to identify patterns in the director's leadership style and cultural adaptation strategies.</w:t>
      </w:r>
    </w:p>
    <w:p>
      <w:pPr>
        <w:pStyle w:val="BodyText"/>
      </w:pPr>
      <w:r>
        <w:t xml:space="preserve">Special attention will be paid to the concept of "Ujamaa" (familyhood/cooperation) and how it influences the director's management style within the Tanzanian context.</w:t>
      </w:r>
    </w:p>
    <w:bookmarkEnd w:id="30"/>
    <w:bookmarkStart w:id="31" w:name="ethical-considerations"/>
    <w:p>
      <w:pPr>
        <w:pStyle w:val="Heading2"/>
      </w:pPr>
      <w:r>
        <w:t xml:space="preserve">6. Ethical Considerations</w:t>
      </w:r>
    </w:p>
    <w:p>
      <w:pPr>
        <w:pStyle w:val="FirstParagraph"/>
      </w:pPr>
      <w:r>
        <w:t xml:space="preserve">This Experiment Protocol adheres to strict ethical guidelines. All participants, including the Film Director, crew, and actors, must provide informed consent. The experiment will respect the cultural norms and religious practices of Tanzania Dar es Salaam. Privacy of individuals filmed in public spaces will be protected in accordance with Tanzanian law. The study aims to empower local talent and contribute positively to the film industry in the region.</w:t>
      </w:r>
    </w:p>
    <w:bookmarkEnd w:id="31"/>
    <w:bookmarkStart w:id="32" w:name="conclusion"/>
    <w:p>
      <w:pPr>
        <w:pStyle w:val="Heading2"/>
      </w:pPr>
      <w:r>
        <w:t xml:space="preserve">7. Conclusion</w:t>
      </w:r>
    </w:p>
    <w:p>
      <w:pPr>
        <w:pStyle w:val="FirstParagraph"/>
      </w:pPr>
      <w:r>
        <w:t xml:space="preserve">This Experiment Protocol provides a comprehensive framework for studying the role of a Film Director in Tanzania Dar es Salaam. By systematically analyzing the director's performance within this specific cultural and logistical environment, the study aims to generate valuable insights for the global film industry. The findings will contribute to a better understanding of how cinematic art can be produced effectively and respectfully in emerging markets, highlighting the unique potential of Dar es Salaam as a hub for creative expression.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Tanzania Dar es Salaam</dc:title>
  <dc:creator/>
  <dc:language>en</dc:language>
  <cp:keywords/>
  <dcterms:created xsi:type="dcterms:W3CDTF">2026-10-10T08:50:55Z</dcterms:created>
  <dcterms:modified xsi:type="dcterms:W3CDTF">2026-10-10T08:50:55Z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