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Creative</w:t>
      </w:r>
      <w:r>
        <w:t xml:space="preserve"> </w:t>
      </w:r>
      <w:r>
        <w:t xml:space="preserve">Methodology</w:t>
      </w:r>
      <w:r>
        <w:t xml:space="preserve"> </w:t>
      </w:r>
      <w:r>
        <w:t xml:space="preserve">in</w:t>
      </w:r>
      <w:r>
        <w:t xml:space="preserve"> </w:t>
      </w:r>
      <w:r>
        <w:t xml:space="preserve">Abu</w:t>
      </w:r>
      <w:r>
        <w:t xml:space="preserve"> </w:t>
      </w:r>
      <w:r>
        <w:t xml:space="preserve">Dhabi</w:t>
      </w:r>
    </w:p>
    <w:bookmarkStart w:id="20" w:name="X27f2e6d8b8df6f5ea3b3560e0aff52bca4148f4"/>
    <w:p>
      <w:pPr>
        <w:pStyle w:val="Heading1"/>
      </w:pPr>
      <w:r>
        <w:t xml:space="preserve">Experiment Protocol: Creative Methodology of the Film Director</w:t>
      </w:r>
    </w:p>
    <w:p>
      <w:pPr>
        <w:pStyle w:val="FirstParagraph"/>
      </w:pPr>
      <w:r>
        <w:rPr>
          <w:bCs/>
          <w:b/>
        </w:rPr>
        <w:t xml:space="preserve">Location:</w:t>
      </w:r>
      <w:r>
        <w:t xml:space="preserve"> </w:t>
      </w:r>
      <w:r>
        <w:t xml:space="preserve">Abu Dhabi, United Arab Emirates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structured methodology for evaluating the creative and technical processes of a Film Director within the unique cultural and environmental context of Abu Dhabi, United Arab Emirates. The primary objective is to analyze how the specific visual landscape, cultural heritage, and regulatory environment of Abu Dhabi influence the directorial decisions, narrative construction, and aesthetic choices of a film director.</w:t>
      </w:r>
    </w:p>
    <w:p>
      <w:pPr>
        <w:pStyle w:val="BodyText"/>
      </w:pPr>
      <w:r>
        <w:t xml:space="preserve">The experiment aims to quantify and qualify the impact of local variables—such as lighting conditions, architectural styles, and cultural sensitivities—on the final cinematic product. By adhering to this protocol, researchers and production teams can ensure that the artistic vision of the Film Director is both innovative and respectful of the local context.</w:t>
      </w:r>
    </w:p>
    <w:p>
      <w:pPr>
        <w:pStyle w:val="BodyText"/>
      </w:pPr>
      <w:r>
        <w:t xml:space="preserve">2. Scope and Definitions</w:t>
      </w:r>
    </w:p>
    <w:p>
      <w:pPr>
        <w:pStyle w:val="BodyText"/>
      </w:pPr>
      <w:r>
        <w:rPr>
          <w:bCs/>
          <w:b/>
        </w:rPr>
        <w:t xml:space="preserve">2.1 Film Director:</w:t>
      </w:r>
      <w:r>
        <w:t xml:space="preserve"> </w:t>
      </w:r>
      <w:r>
        <w:t xml:space="preserve">The individual responsible for the artistic and dramatic aspects of the film, guiding the technical crew and actors in the realization of their vision.</w:t>
      </w:r>
    </w:p>
    <w:p>
      <w:pPr>
        <w:pStyle w:val="BodyText"/>
      </w:pPr>
      <w:r>
        <w:rPr>
          <w:bCs/>
          <w:b/>
        </w:rPr>
        <w:t xml:space="preserve">2.2 United Arab Emirates Abu Dhabi:</w:t>
      </w:r>
      <w:r>
        <w:t xml:space="preserve"> </w:t>
      </w:r>
      <w:r>
        <w:t xml:space="preserve">The capital city of the UAE, serving as the primary location for this experiment. This includes urban centers like Saadiyat Island and Yas Island, as well as natural desert landscapes.</w:t>
      </w:r>
    </w:p>
    <w:p>
      <w:pPr>
        <w:pStyle w:val="BodyText"/>
      </w:pPr>
      <w:r>
        <w:rPr>
          <w:bCs/>
          <w:b/>
        </w:rPr>
        <w:t xml:space="preserve">2.3 Experiment Protocol:</w:t>
      </w:r>
      <w:r>
        <w:t xml:space="preserve"> </w:t>
      </w:r>
      <w:r>
        <w:t xml:space="preserve">The standardized set of procedures and guidelines that govern the observation, data collection, and analysis of the directorial process during the production phase.</w:t>
      </w:r>
    </w:p>
    <w:p>
      <w:pPr>
        <w:pStyle w:val="BodyText"/>
      </w:pPr>
      <w:r>
        <w:t xml:space="preserve">3. Ethical Considerations and Compliance</w:t>
      </w:r>
    </w:p>
    <w:p>
      <w:pPr>
        <w:pStyle w:val="BodyText"/>
      </w:pPr>
      <w:r>
        <w:t xml:space="preserve">Given the location in the United Arab Emirates, strict adherence to local laws and cultural norms is paramount. The Film Director must ensure that all content aligns with the regulations set forth by the Abu Dhabi Media Free Zone and the National Media Council.</w:t>
      </w:r>
    </w:p>
    <w:p>
      <w:pPr>
        <w:numPr>
          <w:ilvl w:val="0"/>
          <w:numId w:val="1001"/>
        </w:numPr>
        <w:pStyle w:val="Compact"/>
      </w:pPr>
      <w:r>
        <w:rPr>
          <w:bCs/>
          <w:b/>
        </w:rPr>
        <w:t xml:space="preserve">Cultural Sensitivity:</w:t>
      </w:r>
      <w:r>
        <w:t xml:space="preserve"> </w:t>
      </w:r>
      <w:r>
        <w:t xml:space="preserve">Scenes involving local residents, religious sites, or cultural practices must be reviewed to ensure respect and accuracy.</w:t>
      </w:r>
    </w:p>
    <w:p>
      <w:pPr>
        <w:numPr>
          <w:ilvl w:val="0"/>
          <w:numId w:val="1001"/>
        </w:numPr>
        <w:pStyle w:val="Compact"/>
      </w:pPr>
      <w:r>
        <w:rPr>
          <w:bCs/>
          <w:b/>
        </w:rPr>
        <w:t xml:space="preserve">Permits:</w:t>
      </w:r>
      <w:r>
        <w:t xml:space="preserve"> </w:t>
      </w:r>
      <w:r>
        <w:t xml:space="preserve">All filming locations must be authorized. The protocol requires verification of permits for public spaces, government buildings, and private properties.</w:t>
      </w:r>
    </w:p>
    <w:p>
      <w:pPr>
        <w:numPr>
          <w:ilvl w:val="0"/>
          <w:numId w:val="1001"/>
        </w:numPr>
        <w:pStyle w:val="Compact"/>
      </w:pPr>
      <w:r>
        <w:rPr>
          <w:bCs/>
          <w:b/>
        </w:rPr>
        <w:t xml:space="preserve">Participant Consent:</w:t>
      </w:r>
      <w:r>
        <w:t xml:space="preserve"> </w:t>
      </w:r>
      <w:r>
        <w:t xml:space="preserve">Informed consent must be obtained from all actors and extras, with clear communication regarding the nature of the experiment and the use of their performance data.</w:t>
      </w:r>
    </w:p>
    <w:p>
      <w:pPr>
        <w:pStyle w:val="FirstParagraph"/>
      </w:pPr>
      <w:r>
        <w:t xml:space="preserve">4. Methodology</w:t>
      </w:r>
    </w:p>
    <w:p>
      <w:pPr>
        <w:pStyle w:val="BodyText"/>
      </w:pPr>
      <w:r>
        <w:t xml:space="preserve">The experiment will be conducted in three distinct phases: Pre-Production, Production, and Post-Production. Each phase involves specific tasks for the Film Director and the research team.</w:t>
      </w:r>
    </w:p>
    <w:bookmarkStart w:id="21" w:name="phase-1-pre-production-analysis"/>
    <w:p>
      <w:pPr>
        <w:pStyle w:val="Heading3"/>
      </w:pPr>
      <w:r>
        <w:t xml:space="preserve">4.1 Phase 1: Pre-Production Analysis</w:t>
      </w:r>
    </w:p>
    <w:p>
      <w:pPr>
        <w:pStyle w:val="FirstParagraph"/>
      </w:pPr>
      <w:r>
        <w:t xml:space="preserve">During this phase, the Film Director will develop the creative concept. The protocol requires the director to document their initial vision and how they plan to integrate Abu Dhabi’s environment into the narrative.</w:t>
      </w:r>
    </w:p>
    <w:p>
      <w:pPr>
        <w:numPr>
          <w:ilvl w:val="0"/>
          <w:numId w:val="1002"/>
        </w:numPr>
        <w:pStyle w:val="Compact"/>
      </w:pPr>
      <w:r>
        <w:rPr>
          <w:bCs/>
          <w:b/>
        </w:rPr>
        <w:t xml:space="preserve">Location Scouting:</w:t>
      </w:r>
      <w:r>
        <w:t xml:space="preserve"> </w:t>
      </w:r>
      <w:r>
        <w:t xml:space="preserve">The director must select at least three distinct locations in Abu Dhabi (e.g., a modern skyscraper, a traditional souk, and a desert dune). For each location, the director will write a rationale explaining how the setting influences the story.</w:t>
      </w:r>
    </w:p>
    <w:p>
      <w:pPr>
        <w:numPr>
          <w:ilvl w:val="0"/>
          <w:numId w:val="1002"/>
        </w:numPr>
        <w:pStyle w:val="Compact"/>
      </w:pPr>
      <w:r>
        <w:rPr>
          <w:bCs/>
          <w:b/>
        </w:rPr>
        <w:t xml:space="preserve">Storyboarding:</w:t>
      </w:r>
      <w:r>
        <w:t xml:space="preserve"> </w:t>
      </w:r>
      <w:r>
        <w:t xml:space="preserve">Create detailed storyboards that highlight the use of natural light, which is abundant in Abu Dhabi. The director must note how the harsh midday sun or the golden hour affects the mood of the scene.</w:t>
      </w:r>
    </w:p>
    <w:p>
      <w:pPr>
        <w:numPr>
          <w:ilvl w:val="0"/>
          <w:numId w:val="1002"/>
        </w:numPr>
        <w:pStyle w:val="Compact"/>
      </w:pPr>
      <w:r>
        <w:rPr>
          <w:bCs/>
          <w:b/>
        </w:rPr>
        <w:t xml:space="preserve">Cultural Consultation:</w:t>
      </w:r>
      <w:r>
        <w:t xml:space="preserve"> </w:t>
      </w:r>
      <w:r>
        <w:t xml:space="preserve">The director will meet with local cultural advisors to ensure that the script and visual elements are appropriate for the United Arab Emirates context.</w:t>
      </w:r>
    </w:p>
    <w:bookmarkEnd w:id="21"/>
    <w:bookmarkStart w:id="22" w:name="phase-2-production-observation"/>
    <w:p>
      <w:pPr>
        <w:pStyle w:val="Heading3"/>
      </w:pPr>
      <w:r>
        <w:t xml:space="preserve">4.2 Phase 2: Production Observation</w:t>
      </w:r>
    </w:p>
    <w:p>
      <w:pPr>
        <w:pStyle w:val="FirstParagraph"/>
      </w:pPr>
      <w:r>
        <w:t xml:space="preserve">This phase involves the actual filming. The research team will observe the Film Director’s decision-making process in real-time.</w:t>
      </w:r>
    </w:p>
    <w:p>
      <w:pPr>
        <w:numPr>
          <w:ilvl w:val="0"/>
          <w:numId w:val="1003"/>
        </w:numPr>
        <w:pStyle w:val="Compact"/>
      </w:pPr>
      <w:r>
        <w:rPr>
          <w:bCs/>
          <w:b/>
        </w:rPr>
        <w:t xml:space="preserve">Directorial Decisions:</w:t>
      </w:r>
      <w:r>
        <w:t xml:space="preserve"> </w:t>
      </w:r>
      <w:r>
        <w:t xml:space="preserve">Record instances where the director adapts their plan due to environmental factors (e.g., heat, wind) or logistical constraints in Abu Dhabi.</w:t>
      </w:r>
    </w:p>
    <w:p>
      <w:pPr>
        <w:numPr>
          <w:ilvl w:val="0"/>
          <w:numId w:val="1003"/>
        </w:numPr>
        <w:pStyle w:val="Compact"/>
      </w:pPr>
      <w:r>
        <w:rPr>
          <w:bCs/>
          <w:b/>
        </w:rPr>
        <w:t xml:space="preserve">Actor Direction:</w:t>
      </w:r>
      <w:r>
        <w:t xml:space="preserve"> </w:t>
      </w:r>
      <w:r>
        <w:t xml:space="preserve">Analyze how the director communicates with actors, particularly regarding the portrayal of Emirati characters or settings. Note any adjustments made to ensure cultural authenticity.</w:t>
      </w:r>
    </w:p>
    <w:p>
      <w:pPr>
        <w:numPr>
          <w:ilvl w:val="0"/>
          <w:numId w:val="1003"/>
        </w:numPr>
        <w:pStyle w:val="Compact"/>
      </w:pPr>
      <w:r>
        <w:rPr>
          <w:bCs/>
          <w:b/>
        </w:rPr>
        <w:t xml:space="preserve">Technical Execution:</w:t>
      </w:r>
      <w:r>
        <w:t xml:space="preserve"> </w:t>
      </w:r>
      <w:r>
        <w:t xml:space="preserve">Monitor the use of camera angles and lighting techniques. The protocol requires the director to experiment with at least two different lighting setups per scene to capture the unique atmosphere of Abu Dhabi.</w:t>
      </w:r>
    </w:p>
    <w:bookmarkEnd w:id="22"/>
    <w:bookmarkStart w:id="23" w:name="phase-3-post-production-evaluation"/>
    <w:p>
      <w:pPr>
        <w:pStyle w:val="Heading3"/>
      </w:pPr>
      <w:r>
        <w:t xml:space="preserve">4.3 Phase 3: Post-Production Evaluation</w:t>
      </w:r>
    </w:p>
    <w:p>
      <w:pPr>
        <w:pStyle w:val="FirstParagraph"/>
      </w:pPr>
      <w:r>
        <w:t xml:space="preserve">In the final phase, the Film Director will oversee the editing process. The protocol focuses on how the director shapes the final narrative using the footage captured.</w:t>
      </w:r>
    </w:p>
    <w:p>
      <w:pPr>
        <w:numPr>
          <w:ilvl w:val="0"/>
          <w:numId w:val="1004"/>
        </w:numPr>
        <w:pStyle w:val="Compact"/>
      </w:pPr>
      <w:r>
        <w:rPr>
          <w:bCs/>
          <w:b/>
        </w:rPr>
        <w:t xml:space="preserve">Editing Choices:</w:t>
      </w:r>
      <w:r>
        <w:t xml:space="preserve"> </w:t>
      </w:r>
      <w:r>
        <w:t xml:space="preserve">Document the director’s selection of shots. Analyze whether the final cut emphasizes the grandeur of Abu Dhabi’s architecture or the intimacy of its cultural spaces.</w:t>
      </w:r>
    </w:p>
    <w:p>
      <w:pPr>
        <w:numPr>
          <w:ilvl w:val="0"/>
          <w:numId w:val="1004"/>
        </w:numPr>
        <w:pStyle w:val="Compact"/>
      </w:pPr>
      <w:r>
        <w:rPr>
          <w:bCs/>
          <w:b/>
        </w:rPr>
        <w:t xml:space="preserve">Sound Design:</w:t>
      </w:r>
      <w:r>
        <w:t xml:space="preserve"> </w:t>
      </w:r>
      <w:r>
        <w:t xml:space="preserve">Evaluate the use of local sounds (e.g., call to prayer, desert winds, city traffic) to enhance the sense of place.</w:t>
      </w:r>
    </w:p>
    <w:p>
      <w:pPr>
        <w:numPr>
          <w:ilvl w:val="0"/>
          <w:numId w:val="1004"/>
        </w:numPr>
        <w:pStyle w:val="Compact"/>
      </w:pPr>
      <w:r>
        <w:rPr>
          <w:bCs/>
          <w:b/>
        </w:rPr>
        <w:t xml:space="preserve">Feedback Session:</w:t>
      </w:r>
      <w:r>
        <w:t xml:space="preserve"> </w:t>
      </w:r>
      <w:r>
        <w:t xml:space="preserve">Conduct a structured interview with the Film Director to discuss their experience. Questions will focus on the challenges and opportunities of directing in Abu Dhabi.</w:t>
      </w:r>
    </w:p>
    <w:bookmarkEnd w:id="23"/>
    <w:p>
      <w:pPr>
        <w:pStyle w:val="FirstParagraph"/>
      </w:pPr>
      <w:r>
        <w:t xml:space="preserve">5. Data Collection and Analysis</w:t>
      </w:r>
    </w:p>
    <w:p>
      <w:pPr>
        <w:pStyle w:val="BodyText"/>
      </w:pPr>
      <w:r>
        <w:t xml:space="preserve">Data will be collected through a combination of qualitative and quantitative methods.</w:t>
      </w:r>
    </w:p>
    <w:p>
      <w:pPr>
        <w:numPr>
          <w:ilvl w:val="0"/>
          <w:numId w:val="1005"/>
        </w:numPr>
        <w:pStyle w:val="Compact"/>
      </w:pPr>
      <w:r>
        <w:rPr>
          <w:bCs/>
          <w:b/>
        </w:rPr>
        <w:t xml:space="preserve">Qualitative Data:</w:t>
      </w:r>
      <w:r>
        <w:t xml:space="preserve"> </w:t>
      </w:r>
      <w:r>
        <w:t xml:space="preserve">Interviews with the Film Director, crew members, and cultural advisors. Field notes from the research team during production.</w:t>
      </w:r>
    </w:p>
    <w:p>
      <w:pPr>
        <w:numPr>
          <w:ilvl w:val="0"/>
          <w:numId w:val="1005"/>
        </w:numPr>
        <w:pStyle w:val="Compact"/>
      </w:pPr>
      <w:r>
        <w:rPr>
          <w:bCs/>
          <w:b/>
        </w:rPr>
        <w:t xml:space="preserve">Quantitative Data:</w:t>
      </w:r>
      <w:r>
        <w:t xml:space="preserve"> </w:t>
      </w:r>
      <w:r>
        <w:t xml:space="preserve">Number of takes per scene, time spent on location scouting, and audience engagement metrics (if applicable).</w:t>
      </w:r>
    </w:p>
    <w:p>
      <w:pPr>
        <w:pStyle w:val="FirstParagraph"/>
      </w:pPr>
      <w:r>
        <w:t xml:space="preserve">The analysis will focus on identifying patterns in the director’s behavior and decision-making. Special attention will be paid to how the unique characteristics of Abu Dhabi influenced the creative process.</w:t>
      </w:r>
    </w:p>
    <w:p>
      <w:pPr>
        <w:pStyle w:val="BodyText"/>
      </w:pPr>
      <w:r>
        <w:t xml:space="preserve">6. Expected Outcomes</w:t>
      </w:r>
    </w:p>
    <w:p>
      <w:pPr>
        <w:pStyle w:val="BodyText"/>
      </w:pPr>
      <w:r>
        <w:t xml:space="preserve">This Experiment Protocol aims to produce a comprehensive report on the role of the Film Director in Abu Dhabi. Expected outcomes include:</w:t>
      </w:r>
    </w:p>
    <w:p>
      <w:pPr>
        <w:numPr>
          <w:ilvl w:val="0"/>
          <w:numId w:val="1006"/>
        </w:numPr>
        <w:pStyle w:val="Compact"/>
      </w:pPr>
      <w:r>
        <w:t xml:space="preserve">A deeper understanding of how location impacts directorial style.</w:t>
      </w:r>
    </w:p>
    <w:p>
      <w:pPr>
        <w:numPr>
          <w:ilvl w:val="0"/>
          <w:numId w:val="1006"/>
        </w:numPr>
        <w:pStyle w:val="Compact"/>
      </w:pPr>
      <w:r>
        <w:t xml:space="preserve">Best practices for filming in the United Arab Emirates, particularly regarding cultural sensitivity and environmental challenges.</w:t>
      </w:r>
    </w:p>
    <w:p>
      <w:pPr>
        <w:numPr>
          <w:ilvl w:val="0"/>
          <w:numId w:val="1006"/>
        </w:numPr>
        <w:pStyle w:val="Compact"/>
      </w:pPr>
      <w:r>
        <w:t xml:space="preserve">Insights into the creative potential of Abu Dhabi as a filming destination.</w:t>
      </w:r>
    </w:p>
    <w:p>
      <w:pPr>
        <w:pStyle w:val="FirstParagraph"/>
      </w:pPr>
      <w:r>
        <w:t xml:space="preserve">7. Conclusion</w:t>
      </w:r>
    </w:p>
    <w:p>
      <w:pPr>
        <w:pStyle w:val="BodyText"/>
      </w:pPr>
      <w:r>
        <w:t xml:space="preserve">By following this Experiment Protocol, we ensure a rigorous and respectful approach to studying the work of a Film Director in Abu Dhabi. This document serves as a guide to balance artistic freedom with cultural responsibility, ultimately contributing to the growth of the film industry in the United Arab Emirates.</w:t>
      </w:r>
    </w:p>
    <w:p>
      <w:pPr>
        <w:pStyle w:val="BodyText"/>
      </w:pPr>
      <w:r>
        <w:t xml:space="preserve">End of Document. This protocol is subject to review and approval by relevant authorities in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Creative Methodology in Abu Dhabi</dc:title>
  <dc:creator/>
  <dc:language>en</dc:language>
  <cp:keywords/>
  <dcterms:created xsi:type="dcterms:W3CDTF">2026-10-10T03:53:07Z</dcterms:created>
  <dcterms:modified xsi:type="dcterms:W3CDTF">2026-10-10T03:53:07Z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