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30" w:name="X69ba9c3220e6f9593d87498203dd5fdac456942"/>
    <w:p>
      <w:pPr>
        <w:pStyle w:val="Heading1"/>
      </w:pPr>
      <w:r>
        <w:t xml:space="preserve">Experiment Protocol: Firefighter Operational Performance in India Bangalore</w:t>
      </w:r>
    </w:p>
    <w:p>
      <w:pPr>
        <w:pStyle w:val="FirstParagraph"/>
      </w:pPr>
      <w:r>
        <w:rPr>
          <w:bCs/>
          <w:b/>
        </w:rPr>
        <w:t xml:space="preserve">Document ID:</w:t>
      </w:r>
      <w:r>
        <w:t xml:space="preserve"> </w:t>
      </w:r>
      <w:r>
        <w:t xml:space="preserve">FP-BLR-2024-001</w:t>
      </w:r>
    </w:p>
    <w:p>
      <w:pPr>
        <w:pStyle w:val="BodyText"/>
      </w:pPr>
      <w:r>
        <w:rPr>
          <w:bCs/>
          <w:b/>
        </w:rPr>
        <w:t xml:space="preserve">Location:</w:t>
      </w:r>
      <w:r>
        <w:t xml:space="preserve"> </w:t>
      </w:r>
      <w:r>
        <w:t xml:space="preserve">India Bangalore (Bengaluru)</w:t>
      </w:r>
    </w:p>
    <w:p>
      <w:pPr>
        <w:pStyle w:val="BodyText"/>
      </w:pPr>
      <w:r>
        <w:rPr>
          <w:bCs/>
          <w:b/>
        </w:rPr>
        <w:t xml:space="preserve">Subject:</w:t>
      </w:r>
      <w:r>
        <w:t xml:space="preserve"> </w:t>
      </w:r>
      <w:r>
        <w:t xml:space="preserve">Firefighter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physiological and operational performance of a Firefighter operating within the specific environmental and urban constraints of India Bangalore. The primary objective is to evaluate the efficacy of current protective gear, hydration strategies, and response protocols under the unique climatic conditions of Bangalore, characterized by high humidity and variable temperatures, as well as the complex urban infrastructure typical of the city.</w:t>
      </w:r>
    </w:p>
    <w:p>
      <w:pPr>
        <w:pStyle w:val="BodyText"/>
      </w:pPr>
      <w:r>
        <w:t xml:space="preserve">The study aims to provide data-driven recommendations to improve the safety and efficiency of Firefighter personnel in India Bangalore, addressing challenges such as traffic congestion, narrow lanes in older neighborhoods, and the prevalence of electrical fires in high-density residential and IT sectors.</w:t>
      </w:r>
    </w:p>
    <w:bookmarkEnd w:id="20"/>
    <w:bookmarkStart w:id="21" w:name="scope-and-context"/>
    <w:p>
      <w:pPr>
        <w:pStyle w:val="Heading2"/>
      </w:pPr>
      <w:r>
        <w:t xml:space="preserve">2. Scope and Context</w:t>
      </w:r>
    </w:p>
    <w:p>
      <w:pPr>
        <w:pStyle w:val="FirstParagraph"/>
      </w:pPr>
      <w:r>
        <w:t xml:space="preserve">The scope of this experiment is limited to the urban and semi-urban areas of India Bangalore. The protocol considers the specific challenges faced by a Firefighter in this region, including:</w:t>
      </w:r>
    </w:p>
    <w:p>
      <w:pPr>
        <w:numPr>
          <w:ilvl w:val="0"/>
          <w:numId w:val="1001"/>
        </w:numPr>
        <w:pStyle w:val="Compact"/>
      </w:pPr>
      <w:r>
        <w:rPr>
          <w:bCs/>
          <w:b/>
        </w:rPr>
        <w:t xml:space="preserve">Environmental Factors:</w:t>
      </w:r>
      <w:r>
        <w:t xml:space="preserve"> </w:t>
      </w:r>
      <w:r>
        <w:t xml:space="preserve">High ambient humidity and temperature fluctuations that affect heat stress.</w:t>
      </w:r>
    </w:p>
    <w:p>
      <w:pPr>
        <w:numPr>
          <w:ilvl w:val="0"/>
          <w:numId w:val="1001"/>
        </w:numPr>
        <w:pStyle w:val="Compact"/>
      </w:pPr>
      <w:r>
        <w:rPr>
          <w:bCs/>
          <w:b/>
        </w:rPr>
        <w:t xml:space="preserve">Urban Layout:</w:t>
      </w:r>
      <w:r>
        <w:t xml:space="preserve"> </w:t>
      </w:r>
      <w:r>
        <w:t xml:space="preserve">Narrow streets in areas like Malleswaram or Jayanagar, and wide but congested roads in areas like Whitefield or Electronic City.</w:t>
      </w:r>
    </w:p>
    <w:p>
      <w:pPr>
        <w:numPr>
          <w:ilvl w:val="0"/>
          <w:numId w:val="1001"/>
        </w:numPr>
        <w:pStyle w:val="Compact"/>
      </w:pPr>
      <w:r>
        <w:rPr>
          <w:bCs/>
          <w:b/>
        </w:rPr>
        <w:t xml:space="preserve">Fire Types:</w:t>
      </w:r>
      <w:r>
        <w:t xml:space="preserve"> </w:t>
      </w:r>
      <w:r>
        <w:t xml:space="preserve">Residential fires, electrical fires in IT parks, and vehicle fires on major highways.</w:t>
      </w:r>
    </w:p>
    <w:bookmarkEnd w:id="21"/>
    <w:bookmarkStart w:id="22" w:name="participants"/>
    <w:p>
      <w:pPr>
        <w:pStyle w:val="Heading2"/>
      </w:pPr>
      <w:r>
        <w:t xml:space="preserve">3. Participants</w:t>
      </w:r>
    </w:p>
    <w:p>
      <w:pPr>
        <w:pStyle w:val="FirstParagraph"/>
      </w:pPr>
      <w:r>
        <w:t xml:space="preserve">The experiment will involve a cohort of 20 active-duty Firefighter personnel from the Bangalore Fire and Rescue Services. Participants must meet the following criteria:</w:t>
      </w:r>
    </w:p>
    <w:p>
      <w:pPr>
        <w:numPr>
          <w:ilvl w:val="0"/>
          <w:numId w:val="1002"/>
        </w:numPr>
        <w:pStyle w:val="Compact"/>
      </w:pPr>
      <w:r>
        <w:t xml:space="preserve">Minimum of 2 years of service as a Firefighter.</w:t>
      </w:r>
    </w:p>
    <w:p>
      <w:pPr>
        <w:numPr>
          <w:ilvl w:val="0"/>
          <w:numId w:val="1002"/>
        </w:numPr>
        <w:pStyle w:val="Compact"/>
      </w:pPr>
      <w:r>
        <w:t xml:space="preserve">Good physical health, as determined by a pre-experiment medical examination.</w:t>
      </w:r>
    </w:p>
    <w:p>
      <w:pPr>
        <w:numPr>
          <w:ilvl w:val="0"/>
          <w:numId w:val="1002"/>
        </w:numPr>
        <w:pStyle w:val="Compact"/>
      </w:pPr>
      <w:r>
        <w:t xml:space="preserve">Willingness to participate and provide informed consent.</w:t>
      </w:r>
    </w:p>
    <w:bookmarkEnd w:id="22"/>
    <w:bookmarkStart w:id="26" w:name="experimental-design"/>
    <w:p>
      <w:pPr>
        <w:pStyle w:val="Heading2"/>
      </w:pPr>
      <w:r>
        <w:t xml:space="preserve">4. Experimental Design</w:t>
      </w:r>
    </w:p>
    <w:p>
      <w:pPr>
        <w:pStyle w:val="FirstParagraph"/>
      </w:pPr>
      <w:r>
        <w:t xml:space="preserve">The experiment will be conducted in three phases, each designed to simulate real-world scenarios encountered by a Firefighter in India Bangalore.</w:t>
      </w:r>
    </w:p>
    <w:bookmarkStart w:id="23" w:name="phase-1-physiological-assessment"/>
    <w:p>
      <w:pPr>
        <w:pStyle w:val="Heading3"/>
      </w:pPr>
      <w:r>
        <w:t xml:space="preserve">4.1 Phase 1: Physiological Assessment</w:t>
      </w:r>
    </w:p>
    <w:p>
      <w:pPr>
        <w:pStyle w:val="FirstParagraph"/>
      </w:pPr>
      <w:r>
        <w:t xml:space="preserve">This phase will assess the physiological response of a Firefighter to the environmental conditions of India Bangalore. Participants will wear standard protective gear and perform a series of physical tasks, including:</w:t>
      </w:r>
    </w:p>
    <w:p>
      <w:pPr>
        <w:numPr>
          <w:ilvl w:val="0"/>
          <w:numId w:val="1003"/>
        </w:numPr>
        <w:pStyle w:val="Compact"/>
      </w:pPr>
      <w:r>
        <w:t xml:space="preserve">Carrying equipment over a distance of 500 meters.</w:t>
      </w:r>
    </w:p>
    <w:p>
      <w:pPr>
        <w:numPr>
          <w:ilvl w:val="0"/>
          <w:numId w:val="1003"/>
        </w:numPr>
        <w:pStyle w:val="Compact"/>
      </w:pPr>
      <w:r>
        <w:t xml:space="preserve">Ascending and descending stairs in a multi-story building.</w:t>
      </w:r>
    </w:p>
    <w:p>
      <w:pPr>
        <w:numPr>
          <w:ilvl w:val="0"/>
          <w:numId w:val="1003"/>
        </w:numPr>
        <w:pStyle w:val="Compact"/>
      </w:pPr>
      <w:r>
        <w:t xml:space="preserve">Operating a fire hose under pressure.</w:t>
      </w:r>
    </w:p>
    <w:p>
      <w:pPr>
        <w:pStyle w:val="FirstParagraph"/>
      </w:pPr>
      <w:r>
        <w:t xml:space="preserve">Physiological parameters such as heart rate, core body temperature, and hydration levels will be monitored continuously. The data will be analyzed to determine the impact of Bangalore's climate on Firefighter performance and to identify optimal hydration and rest intervals.</w:t>
      </w:r>
    </w:p>
    <w:bookmarkEnd w:id="23"/>
    <w:bookmarkStart w:id="24" w:name="phase-2-operational-response-simulation"/>
    <w:p>
      <w:pPr>
        <w:pStyle w:val="Heading3"/>
      </w:pPr>
      <w:r>
        <w:t xml:space="preserve">4.2 Phase 2: Operational Response Simulation</w:t>
      </w:r>
    </w:p>
    <w:p>
      <w:pPr>
        <w:pStyle w:val="FirstParagraph"/>
      </w:pPr>
      <w:r>
        <w:t xml:space="preserve">This phase will simulate a typical fire response scenario in India Bangalore. A controlled fire will be set up in a designated training area, replicating the conditions of a residential or commercial fire. The Firefighter participants will be required to:</w:t>
      </w:r>
    </w:p>
    <w:p>
      <w:pPr>
        <w:numPr>
          <w:ilvl w:val="0"/>
          <w:numId w:val="1004"/>
        </w:numPr>
        <w:pStyle w:val="Compact"/>
      </w:pPr>
      <w:r>
        <w:t xml:space="preserve">Navigate through a simulated urban environment with obstacles representing traffic and narrow lanes.</w:t>
      </w:r>
    </w:p>
    <w:p>
      <w:pPr>
        <w:numPr>
          <w:ilvl w:val="0"/>
          <w:numId w:val="1004"/>
        </w:numPr>
        <w:pStyle w:val="Compact"/>
      </w:pPr>
      <w:r>
        <w:t xml:space="preserve">Deploy firefighting equipment and suppress the fire.</w:t>
      </w:r>
    </w:p>
    <w:p>
      <w:pPr>
        <w:numPr>
          <w:ilvl w:val="0"/>
          <w:numId w:val="1004"/>
        </w:numPr>
        <w:pStyle w:val="Compact"/>
      </w:pPr>
      <w:r>
        <w:t xml:space="preserve">Perform search and rescue operations in a smoke-filled environment.</w:t>
      </w:r>
    </w:p>
    <w:p>
      <w:pPr>
        <w:pStyle w:val="FirstParagraph"/>
      </w:pPr>
      <w:r>
        <w:t xml:space="preserve">The time taken to complete each task, the accuracy of equipment deployment, and the effectiveness of fire suppression will be recorded. This phase aims to evaluate the operational readiness of a Firefighter in the context of India Bangalore's urban challenges.</w:t>
      </w:r>
    </w:p>
    <w:bookmarkEnd w:id="24"/>
    <w:bookmarkStart w:id="25" w:name="phase-3-gear-and-equipment-evaluation"/>
    <w:p>
      <w:pPr>
        <w:pStyle w:val="Heading3"/>
      </w:pPr>
      <w:r>
        <w:t xml:space="preserve">4.3 Phase 3: Gear and Equipment Evaluation</w:t>
      </w:r>
    </w:p>
    <w:p>
      <w:pPr>
        <w:pStyle w:val="FirstParagraph"/>
      </w:pPr>
      <w:r>
        <w:t xml:space="preserve">This phase will focus on the evaluation of the protective gear and equipment used by a Firefighter in India Bangalore. Participants will provide feedback on the comfort, durability, and functionality of their gear under the specific conditions of the city. The experiment will also test the performance of new equipment prototypes designed to address the unique needs of Firefighter personnel in India Bangalore.</w:t>
      </w:r>
    </w:p>
    <w:bookmarkEnd w:id="25"/>
    <w:bookmarkEnd w:id="26"/>
    <w:bookmarkStart w:id="27" w:name="data-collection-and-analysis"/>
    <w:p>
      <w:pPr>
        <w:pStyle w:val="Heading2"/>
      </w:pPr>
      <w:r>
        <w:t xml:space="preserve">5. Data Collection and Analysis</w:t>
      </w:r>
    </w:p>
    <w:p>
      <w:pPr>
        <w:pStyle w:val="FirstParagraph"/>
      </w:pPr>
      <w:r>
        <w:t xml:space="preserve">Data will be collected using a combination of wearable sensors, video recordings, and participant questionnaires. The data will be analyzed using statistical methods to identify trends and correlations. Key performance indicators (KPIs) will include:</w:t>
      </w:r>
    </w:p>
    <w:p>
      <w:pPr>
        <w:numPr>
          <w:ilvl w:val="0"/>
          <w:numId w:val="1005"/>
        </w:numPr>
        <w:pStyle w:val="Compact"/>
      </w:pPr>
      <w:r>
        <w:t xml:space="preserve">Physiological stress levels.</w:t>
      </w:r>
    </w:p>
    <w:p>
      <w:pPr>
        <w:numPr>
          <w:ilvl w:val="0"/>
          <w:numId w:val="1005"/>
        </w:numPr>
        <w:pStyle w:val="Compact"/>
      </w:pPr>
      <w:r>
        <w:t xml:space="preserve">Response time and task completion time.</w:t>
      </w:r>
    </w:p>
    <w:p>
      <w:pPr>
        <w:numPr>
          <w:ilvl w:val="0"/>
          <w:numId w:val="1005"/>
        </w:numPr>
        <w:pStyle w:val="Compact"/>
      </w:pPr>
      <w:r>
        <w:t xml:space="preserve">Effectiveness of fire suppression and rescue operations.</w:t>
      </w:r>
    </w:p>
    <w:p>
      <w:pPr>
        <w:numPr>
          <w:ilvl w:val="0"/>
          <w:numId w:val="1005"/>
        </w:numPr>
        <w:pStyle w:val="Compact"/>
      </w:pPr>
      <w:r>
        <w:t xml:space="preserve">Participant satisfaction with gear and equipment.</w:t>
      </w:r>
    </w:p>
    <w:bookmarkEnd w:id="27"/>
    <w:bookmarkStart w:id="28" w:name="safety-and-ethical-considerations"/>
    <w:p>
      <w:pPr>
        <w:pStyle w:val="Heading2"/>
      </w:pPr>
      <w:r>
        <w:t xml:space="preserve">6. Safety and Ethical Considerations</w:t>
      </w:r>
    </w:p>
    <w:p>
      <w:pPr>
        <w:pStyle w:val="FirstParagraph"/>
      </w:pPr>
      <w:r>
        <w:t xml:space="preserve">The safety of the Firefighter participants is the highest priority. The experiment will be conducted under the supervision of qualified medical personnel and safety officers. All participants will be briefed on the procedures and risks involved, and informed consent will be obtained prior to the experiment. The experiment will comply with all relevant ethical guidelines and regulations in India.</w:t>
      </w:r>
    </w:p>
    <w:bookmarkEnd w:id="28"/>
    <w:bookmarkStart w:id="29" w:name="conclusion"/>
    <w:p>
      <w:pPr>
        <w:pStyle w:val="Heading2"/>
      </w:pPr>
      <w:r>
        <w:t xml:space="preserve">7. Conclusion</w:t>
      </w:r>
    </w:p>
    <w:p>
      <w:pPr>
        <w:pStyle w:val="FirstParagraph"/>
      </w:pPr>
      <w:r>
        <w:t xml:space="preserve">This Experiment Protocol provides a comprehensive framework for assessing the performance of a Firefighter in the unique context of India Bangalore. The findings of this study will contribute to the development of evidence-based strategies to enhance the safety, efficiency, and well-being of Firefighter personnel in the city.</w:t>
      </w:r>
    </w:p>
    <w:p>
      <w:pPr>
        <w:pStyle w:val="BodyText"/>
      </w:pPr>
      <w:r>
        <w:rPr>
          <w:bCs/>
          <w:b/>
        </w:rPr>
        <w:t xml:space="preserve">Note:</w:t>
      </w:r>
      <w:r>
        <w:t xml:space="preserve"> </w:t>
      </w:r>
      <w:r>
        <w:t xml:space="preserve">This protocol is subject to review and modification based on preliminary findings and stakeholder feedback.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India Bangalore</dc:title>
  <dc:creator/>
  <dc:language>en</dc:language>
  <cp:keywords/>
  <dcterms:created xsi:type="dcterms:W3CDTF">2026-10-10T04:03:10Z</dcterms:created>
  <dcterms:modified xsi:type="dcterms:W3CDTF">2026-10-10T04:03:10Z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