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Document Title:</w:t>
      </w:r>
      <w:r>
        <w:t xml:space="preserve"> </w:t>
      </w:r>
      <w:r>
        <w:t xml:space="preserve">Experiment Protocol: Firefighter Operational Readiness in Morocco Casablanca</w:t>
      </w:r>
      <w:r>
        <w:br/>
      </w:r>
      <w:r>
        <w:rPr>
          <w:bCs/>
          <w:b/>
        </w:rPr>
        <w:t xml:space="preserve">Location:</w:t>
      </w:r>
      <w:r>
        <w:t xml:space="preserve"> </w:t>
      </w:r>
      <w:r>
        <w:t xml:space="preserve">Casablanca, Morocco</w:t>
      </w:r>
      <w:r>
        <w:br/>
      </w:r>
      <w:r>
        <w:rPr>
          <w:bCs/>
          <w:b/>
        </w:rPr>
        <w:t xml:space="preserve">Target Group:</w:t>
      </w:r>
      <w:r>
        <w:t xml:space="preserve"> </w:t>
      </w:r>
      <w:r>
        <w:t xml:space="preserve">Firefighter Personnel</w:t>
      </w:r>
      <w:r>
        <w:br/>
      </w:r>
      <w:r>
        <w:rPr>
          <w:bCs/>
          <w:b/>
        </w:rPr>
        <w:t xml:space="preserve">Version:</w:t>
      </w:r>
      <w:r>
        <w:t xml:space="preserve"> </w:t>
      </w:r>
      <w:r>
        <w:t xml:space="preserve">1.0</w:t>
      </w:r>
      <w:r>
        <w:br/>
      </w:r>
      <w:r>
        <w:rPr>
          <w:bCs/>
          <w:b/>
        </w:rPr>
        <w:t xml:space="preserve">Date:</w:t>
      </w:r>
      <w:r>
        <w:t xml:space="preserve"> </w:t>
      </w:r>
      <w:r>
        <w:t xml:space="preserve">October 2023</w:t>
      </w:r>
    </w:p>
    <w:bookmarkStart w:id="30" w:name="X02c9cbf0bf780eaab802b947f2c46c8151275b0"/>
    <w:p>
      <w:pPr>
        <w:pStyle w:val="Heading1"/>
      </w:pPr>
      <w:r>
        <w:t xml:space="preserve">Experiment Protocol: Firefighter Operational Readiness in Morocco Casablanca</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operational readiness, physical endurance, and decision-making capabilities of Firefighter personnel stationed in Morocco Casablanca. The rapid urbanization and industrial growth in Casablanca have significantly increased the complexity of emergency response scenarios. This experiment aims to assess how well current training protocols prepare firefighters for real-world challenges specific to the region.</w:t>
      </w:r>
    </w:p>
    <w:p>
      <w:pPr>
        <w:pStyle w:val="BodyText"/>
      </w:pPr>
      <w:r>
        <w:t xml:space="preserve">The study focuses on understanding the physiological and psychological demands placed on firefighters during high-stress operations. By conducting this experiment in Morocco Casablanca, we can gather data that reflects the unique environmental conditions, including high temperatures, dense urban infrastructure, and diverse building materials commonly found in the city.</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physical fitness levels of Firefighter personnel in Morocco Casablanca under simulated emergency conditions.</w:t>
      </w:r>
    </w:p>
    <w:p>
      <w:pPr>
        <w:numPr>
          <w:ilvl w:val="0"/>
          <w:numId w:val="1001"/>
        </w:numPr>
        <w:pStyle w:val="Compact"/>
      </w:pPr>
      <w:r>
        <w:t xml:space="preserve">To assess the effectiveness of current training programs in preparing firefighters for complex rescue operations.</w:t>
      </w:r>
    </w:p>
    <w:p>
      <w:pPr>
        <w:numPr>
          <w:ilvl w:val="0"/>
          <w:numId w:val="1001"/>
        </w:numPr>
        <w:pStyle w:val="Compact"/>
      </w:pPr>
      <w:r>
        <w:t xml:space="preserve">To identify potential gaps in equipment and resources that may hinder operational efficiency.</w:t>
      </w:r>
    </w:p>
    <w:p>
      <w:pPr>
        <w:numPr>
          <w:ilvl w:val="0"/>
          <w:numId w:val="1001"/>
        </w:numPr>
        <w:pStyle w:val="Compact"/>
      </w:pPr>
      <w:r>
        <w:t xml:space="preserve">To develop evidence-based recommendations for improving firefighter training and safety protocols in the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measurements with qualitative assessments. The study will be conducted over a period of six months, involving multiple phases of testing and evaluation.</w:t>
      </w:r>
    </w:p>
    <w:bookmarkEnd w:id="22"/>
    <w:bookmarkStart w:id="23" w:name="participants"/>
    <w:p>
      <w:pPr>
        <w:pStyle w:val="Heading3"/>
      </w:pPr>
      <w:r>
        <w:t xml:space="preserve">3.2 Participants</w:t>
      </w:r>
    </w:p>
    <w:p>
      <w:pPr>
        <w:pStyle w:val="FirstParagraph"/>
      </w:pPr>
      <w:r>
        <w:t xml:space="preserve">The participants will consist of active-duty Firefighter personnel from various stations across Morocco Casablanca. A total of 100 firefighters will be selected through a stratified random sampling method to ensure representation from different age groups, ranks, and years of service.</w:t>
      </w:r>
    </w:p>
    <w:bookmarkEnd w:id="23"/>
    <w:bookmarkStart w:id="24" w:name="experimental-procedures"/>
    <w:p>
      <w:pPr>
        <w:pStyle w:val="Heading3"/>
      </w:pPr>
      <w:r>
        <w:t xml:space="preserve">3.3 Experimental Procedures</w:t>
      </w:r>
    </w:p>
    <w:p>
      <w:pPr>
        <w:pStyle w:val="FirstParagraph"/>
      </w:pPr>
      <w:r>
        <w:t xml:space="preserve">The experiment will be divided into three main phases:</w:t>
      </w:r>
    </w:p>
    <w:p>
      <w:pPr>
        <w:numPr>
          <w:ilvl w:val="0"/>
          <w:numId w:val="1002"/>
        </w:numPr>
        <w:pStyle w:val="Compact"/>
      </w:pPr>
      <w:r>
        <w:rPr>
          <w:bCs/>
          <w:b/>
        </w:rPr>
        <w:t xml:space="preserve">Baseline Assessment:</w:t>
      </w:r>
      <w:r>
        <w:t xml:space="preserve"> </w:t>
      </w:r>
      <w:r>
        <w:t xml:space="preserve">Participants will undergo initial physical fitness tests, including cardiovascular endurance, strength, and flexibility evaluations. Psychological assessments will also be conducted to establish baseline stress tolerance levels.</w:t>
      </w:r>
    </w:p>
    <w:p>
      <w:pPr>
        <w:numPr>
          <w:ilvl w:val="0"/>
          <w:numId w:val="1002"/>
        </w:numPr>
        <w:pStyle w:val="Compact"/>
      </w:pPr>
      <w:r>
        <w:rPr>
          <w:bCs/>
          <w:b/>
        </w:rPr>
        <w:t xml:space="preserve">Simulated Emergency Scenarios:</w:t>
      </w:r>
      <w:r>
        <w:t xml:space="preserve"> </w:t>
      </w:r>
      <w:r>
        <w:t xml:space="preserve">Firefighters will participate in a series of realistic emergency simulations designed to replicate common incidents in Morocco Casablanca, such as high-rise building fires, industrial accidents, and vehicle extrications. These scenarios will be conducted in controlled environments that mimic the city's urban landscape.</w:t>
      </w:r>
    </w:p>
    <w:p>
      <w:pPr>
        <w:numPr>
          <w:ilvl w:val="0"/>
          <w:numId w:val="1002"/>
        </w:numPr>
        <w:pStyle w:val="Compact"/>
      </w:pPr>
      <w:r>
        <w:rPr>
          <w:bCs/>
          <w:b/>
        </w:rPr>
        <w:t xml:space="preserve">Post-Experiment Evaluation:</w:t>
      </w:r>
      <w:r>
        <w:t xml:space="preserve"> </w:t>
      </w:r>
      <w:r>
        <w:t xml:space="preserve">After completing the simulations, participants will undergo follow-up assessments to measure changes in physical and psychological performance. Feedback will be collected through interviews and surveys to gather insights on their experiences and perceptions.</w:t>
      </w:r>
    </w:p>
    <w:bookmarkEnd w:id="24"/>
    <w:bookmarkEnd w:id="25"/>
    <w:bookmarkStart w:id="26" w:name="data-collection-and-analysis"/>
    <w:p>
      <w:pPr>
        <w:pStyle w:val="Heading2"/>
      </w:pPr>
      <w:r>
        <w:t xml:space="preserve">4. Data Collection and Analysis</w:t>
      </w:r>
    </w:p>
    <w:p>
      <w:pPr>
        <w:pStyle w:val="FirstParagraph"/>
      </w:pPr>
      <w:r>
        <w:t xml:space="preserve">Data will be collected using a variety of tools and techniques, including wearable technology to monitor physiological parameters, video recordings of simulations, and standardized assessment instruments. Quantitative data will be analyzed using statistical software to identify trends and correlations, while qualitative data will be subjected to thematic analysis to uncover key themes and patterns.</w:t>
      </w:r>
    </w:p>
    <w:bookmarkEnd w:id="26"/>
    <w:bookmarkStart w:id="27" w:name="ethical-considerations"/>
    <w:p>
      <w:pPr>
        <w:pStyle w:val="Heading2"/>
      </w:pPr>
      <w:r>
        <w:t xml:space="preserve">5. Ethical Considerations</w:t>
      </w:r>
    </w:p>
    <w:p>
      <w:pPr>
        <w:pStyle w:val="FirstParagraph"/>
      </w:pPr>
      <w:r>
        <w:t xml:space="preserve">This experiment will adhere to strict ethical guidelines to ensure the safety and well-being of all participants. Informed consent will be obtained from each firefighter prior to their involvement in the study. Confidentiality will be maintained throughout the data collection and analysis process. Additionally, medical support will be available on-site during all experimental activities to address any health concerns promptly.</w:t>
      </w:r>
    </w:p>
    <w:bookmarkEnd w:id="27"/>
    <w:bookmarkStart w:id="28" w:name="expected-outcomes"/>
    <w:p>
      <w:pPr>
        <w:pStyle w:val="Heading2"/>
      </w:pPr>
      <w:r>
        <w:t xml:space="preserve">6. Expected Outcomes</w:t>
      </w:r>
    </w:p>
    <w:p>
      <w:pPr>
        <w:pStyle w:val="FirstParagraph"/>
      </w:pPr>
      <w:r>
        <w:t xml:space="preserve">The expected outcomes of this experiment include:</w:t>
      </w:r>
    </w:p>
    <w:p>
      <w:pPr>
        <w:numPr>
          <w:ilvl w:val="0"/>
          <w:numId w:val="1003"/>
        </w:numPr>
        <w:pStyle w:val="Compact"/>
      </w:pPr>
      <w:r>
        <w:t xml:space="preserve">A comprehensive understanding of the physical and psychological demands placed on Firefighter personnel in Morocco Casablanca.</w:t>
      </w:r>
    </w:p>
    <w:p>
      <w:pPr>
        <w:numPr>
          <w:ilvl w:val="0"/>
          <w:numId w:val="1003"/>
        </w:numPr>
        <w:pStyle w:val="Compact"/>
      </w:pPr>
      <w:r>
        <w:t xml:space="preserve">Identification of areas where current training programs can be enhanced to better prepare firefighters for real-world challenges.</w:t>
      </w:r>
    </w:p>
    <w:p>
      <w:pPr>
        <w:numPr>
          <w:ilvl w:val="0"/>
          <w:numId w:val="1003"/>
        </w:numPr>
        <w:pStyle w:val="Compact"/>
      </w:pPr>
      <w:r>
        <w:t xml:space="preserve">Recommendations for improving equipment and resource allocation to support operational efficiency.</w:t>
      </w:r>
    </w:p>
    <w:p>
      <w:pPr>
        <w:numPr>
          <w:ilvl w:val="0"/>
          <w:numId w:val="1003"/>
        </w:numPr>
        <w:pStyle w:val="Compact"/>
      </w:pPr>
      <w:r>
        <w:t xml:space="preserve">Development of a framework for ongoing evaluation and improvement of firefighter readiness in the region.</w:t>
      </w:r>
    </w:p>
    <w:bookmarkEnd w:id="28"/>
    <w:bookmarkStart w:id="29" w:name="conclusion"/>
    <w:p>
      <w:pPr>
        <w:pStyle w:val="Heading2"/>
      </w:pPr>
      <w:r>
        <w:t xml:space="preserve">7. Conclusion</w:t>
      </w:r>
    </w:p>
    <w:p>
      <w:pPr>
        <w:pStyle w:val="FirstParagraph"/>
      </w:pPr>
      <w:r>
        <w:t xml:space="preserve">This Experiment Protocol provides a structured approach to evaluating the operational readiness of Firefighter personnel in Morocco Casablanca. By conducting this study, we aim to contribute valuable insights that can inform policy decisions and enhance the effectiveness of emergency response efforts in the city. The findings will not only benefit the local firefighting community but also serve as a model for similar initiatives in other urban areas facing comparable challenges.</w:t>
      </w:r>
    </w:p>
    <w:p>
      <w:pPr>
        <w:pStyle w:val="BodyText"/>
      </w:pPr>
      <w:r>
        <w:rPr>
          <w:bCs/>
          <w:b/>
        </w:rPr>
        <w:t xml:space="preserve">Note:</w:t>
      </w:r>
      <w:r>
        <w:t xml:space="preserve"> </w:t>
      </w:r>
      <w:r>
        <w:t xml:space="preserve">This document is intended for use by authorized personnel involved in the planning and execution of the experiment. Any modifications to the protocol must be approved by the overseeing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Morocco Casablanca</dc:title>
  <dc:creator/>
  <dc:language>en</dc:language>
  <cp:keywords/>
  <dcterms:created xsi:type="dcterms:W3CDTF">2026-10-10T04:31:57Z</dcterms:created>
  <dcterms:modified xsi:type="dcterms:W3CDTF">2026-10-10T04:31:57Z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