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Uganda</w:t>
      </w:r>
      <w:r>
        <w:t xml:space="preserve"> </w:t>
      </w:r>
      <w:r>
        <w:t xml:space="preserve">Kampala</w:t>
      </w:r>
    </w:p>
    <w:bookmarkStart w:id="33" w:name="Xa5173c7e1af606c7ec0393872675255b9005b0d"/>
    <w:p>
      <w:pPr>
        <w:pStyle w:val="Heading1"/>
      </w:pPr>
      <w:r>
        <w:t xml:space="preserve">Experiment Protocol: Firefighter Operational Readiness and Response Efficiency</w:t>
      </w:r>
    </w:p>
    <w:p>
      <w:pPr>
        <w:pStyle w:val="FirstParagraph"/>
      </w:pPr>
      <w:r>
        <w:rPr>
          <w:bCs/>
          <w:b/>
        </w:rPr>
        <w:t xml:space="preserve">Project Title:</w:t>
      </w:r>
      <w:r>
        <w:t xml:space="preserve"> </w:t>
      </w:r>
      <w:r>
        <w:t xml:space="preserve">Assessment of Firefighter Performance Under Simulated Urban Conditions</w:t>
      </w:r>
    </w:p>
    <w:p>
      <w:pPr>
        <w:pStyle w:val="BodyText"/>
      </w:pPr>
      <w:r>
        <w:rPr>
          <w:bCs/>
          <w:b/>
        </w:rPr>
        <w:t xml:space="preserve">Location:</w:t>
      </w:r>
      <w:r>
        <w:t xml:space="preserve"> </w:t>
      </w:r>
      <w:r>
        <w:t xml:space="preserve">Uganda Kampala, Uganda</w:t>
      </w:r>
    </w:p>
    <w:p>
      <w:pPr>
        <w:pStyle w:val="BodyText"/>
      </w:pPr>
      <w:r>
        <w:rPr>
          <w:bCs/>
          <w:b/>
        </w:rPr>
        <w:t xml:space="preserve">Target Subject:</w:t>
      </w:r>
      <w:r>
        <w:t xml:space="preserve"> </w:t>
      </w:r>
      <w:r>
        <w:t xml:space="preserve">Firefighter Personnel (Uganda Fire and Rescue Department)</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The urban landscape of</w:t>
      </w:r>
      <w:r>
        <w:t xml:space="preserve"> </w:t>
      </w:r>
      <w:r>
        <w:rPr>
          <w:bCs/>
          <w:b/>
        </w:rPr>
        <w:t xml:space="preserve">Uganda Kampala</w:t>
      </w:r>
      <w:r>
        <w:t xml:space="preserve"> </w:t>
      </w:r>
      <w:r>
        <w:t xml:space="preserve">presents unique challenges for emergency response services. Characterized by high population density, narrow streets, and a mix of modern and informal structures, the city requires a highly adaptable and resilient emergency workforce. This</w:t>
      </w:r>
      <w:r>
        <w:t xml:space="preserve"> </w:t>
      </w:r>
      <w:r>
        <w:rPr>
          <w:bCs/>
          <w:b/>
        </w:rPr>
        <w:t xml:space="preserve">Experiment Protocol</w:t>
      </w:r>
      <w:r>
        <w:t xml:space="preserve"> </w:t>
      </w:r>
      <w:r>
        <w:t xml:space="preserve">is designed to evaluate the physiological and operational capabilities of the</w:t>
      </w:r>
      <w:r>
        <w:t xml:space="preserve"> </w:t>
      </w:r>
      <w:r>
        <w:rPr>
          <w:bCs/>
          <w:b/>
        </w:rPr>
        <w:t xml:space="preserve">Firefighter</w:t>
      </w:r>
      <w:r>
        <w:t xml:space="preserve"> </w:t>
      </w:r>
      <w:r>
        <w:t xml:space="preserve">workforce within this specific environment.</w:t>
      </w:r>
    </w:p>
    <w:p>
      <w:pPr>
        <w:pStyle w:val="BodyText"/>
      </w:pPr>
      <w:r>
        <w:t xml:space="preserve">The primary objective is to gather empirical data on how</w:t>
      </w:r>
      <w:r>
        <w:t xml:space="preserve"> </w:t>
      </w:r>
      <w:r>
        <w:rPr>
          <w:bCs/>
          <w:b/>
        </w:rPr>
        <w:t xml:space="preserve">Firefighter</w:t>
      </w:r>
      <w:r>
        <w:t xml:space="preserve"> </w:t>
      </w:r>
      <w:r>
        <w:t xml:space="preserve">personnel perform under stress conditions that mimic real-world scenarios found in</w:t>
      </w:r>
      <w:r>
        <w:t xml:space="preserve"> </w:t>
      </w:r>
      <w:r>
        <w:rPr>
          <w:bCs/>
          <w:b/>
        </w:rPr>
        <w:t xml:space="preserve">Uganda Kampala</w:t>
      </w:r>
      <w:r>
        <w:t xml:space="preserve">. By understanding these performance metrics, we can improve training regimens, equipment allocation, and safety protocols specific to the local context.</w:t>
      </w:r>
    </w:p>
    <w:bookmarkEnd w:id="20"/>
    <w:bookmarkStart w:id="21"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physical endurance of the</w:t>
      </w:r>
      <w:r>
        <w:t xml:space="preserve"> </w:t>
      </w:r>
      <w:r>
        <w:rPr>
          <w:bCs/>
          <w:b/>
        </w:rPr>
        <w:t xml:space="preserve">Firefighter</w:t>
      </w:r>
      <w:r>
        <w:t xml:space="preserve"> </w:t>
      </w:r>
      <w:r>
        <w:t xml:space="preserve">during simulated rescue operations in high-heat environments typical of</w:t>
      </w:r>
      <w:r>
        <w:t xml:space="preserve"> </w:t>
      </w:r>
      <w:r>
        <w:rPr>
          <w:bCs/>
          <w:b/>
        </w:rPr>
        <w:t xml:space="preserve">Uganda Kampala</w:t>
      </w:r>
      <w:r>
        <w:t xml:space="preserve">'s dry season.</w:t>
      </w:r>
    </w:p>
    <w:p>
      <w:pPr>
        <w:numPr>
          <w:ilvl w:val="0"/>
          <w:numId w:val="1001"/>
        </w:numPr>
        <w:pStyle w:val="Compact"/>
      </w:pPr>
      <w:r>
        <w:t xml:space="preserve">To assess the cognitive decision-making speed of the</w:t>
      </w:r>
      <w:r>
        <w:t xml:space="preserve"> </w:t>
      </w:r>
      <w:r>
        <w:rPr>
          <w:bCs/>
          <w:b/>
        </w:rPr>
        <w:t xml:space="preserve">Firefighter</w:t>
      </w:r>
      <w:r>
        <w:t xml:space="preserve"> </w:t>
      </w:r>
      <w:r>
        <w:t xml:space="preserve">when navigating complex urban terrain.</w:t>
      </w:r>
    </w:p>
    <w:p>
      <w:pPr>
        <w:numPr>
          <w:ilvl w:val="0"/>
          <w:numId w:val="1001"/>
        </w:numPr>
        <w:pStyle w:val="Compact"/>
      </w:pPr>
      <w:r>
        <w:t xml:space="preserve">To evaluate the efficacy of current protective gear used by the</w:t>
      </w:r>
      <w:r>
        <w:t xml:space="preserve"> </w:t>
      </w:r>
      <w:r>
        <w:rPr>
          <w:bCs/>
          <w:b/>
        </w:rPr>
        <w:t xml:space="preserve">Firefighter</w:t>
      </w:r>
      <w:r>
        <w:t xml:space="preserve"> </w:t>
      </w:r>
      <w:r>
        <w:t xml:space="preserve">in the local climate.</w:t>
      </w:r>
    </w:p>
    <w:p>
      <w:pPr>
        <w:numPr>
          <w:ilvl w:val="0"/>
          <w:numId w:val="1001"/>
        </w:numPr>
        <w:pStyle w:val="Compact"/>
      </w:pPr>
      <w:r>
        <w:t xml:space="preserve">To identify gaps in the current training curriculum for</w:t>
      </w:r>
      <w:r>
        <w:t xml:space="preserve"> </w:t>
      </w:r>
      <w:r>
        <w:rPr>
          <w:bCs/>
          <w:b/>
        </w:rPr>
        <w:t xml:space="preserve">Firefighter</w:t>
      </w:r>
      <w:r>
        <w:t xml:space="preserve"> </w:t>
      </w:r>
      <w:r>
        <w:t xml:space="preserve">recruits in</w:t>
      </w:r>
      <w:r>
        <w:t xml:space="preserve"> </w:t>
      </w:r>
      <w:r>
        <w:rPr>
          <w:bCs/>
          <w:b/>
        </w:rPr>
        <w:t xml:space="preserve">Uganda Kampala</w:t>
      </w:r>
      <w:r>
        <w:t xml:space="preserv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controlled field simulation design. The experiment will take place at a designated training ground in</w:t>
      </w:r>
      <w:r>
        <w:t xml:space="preserve"> </w:t>
      </w:r>
      <w:r>
        <w:rPr>
          <w:bCs/>
          <w:b/>
        </w:rPr>
        <w:t xml:space="preserve">Uganda Kampala</w:t>
      </w:r>
      <w:r>
        <w:t xml:space="preserve"> </w:t>
      </w:r>
      <w:r>
        <w:t xml:space="preserve">that replicates the structural density and environmental conditions of the city's central business district and residential areas.</w:t>
      </w:r>
    </w:p>
    <w:bookmarkEnd w:id="22"/>
    <w:bookmarkStart w:id="23" w:name="participants"/>
    <w:p>
      <w:pPr>
        <w:pStyle w:val="Heading3"/>
      </w:pPr>
      <w:r>
        <w:t xml:space="preserve">3.2 Participants</w:t>
      </w:r>
    </w:p>
    <w:p>
      <w:pPr>
        <w:pStyle w:val="FirstParagraph"/>
      </w:pPr>
      <w:r>
        <w:t xml:space="preserve">The subjects of this study are active-duty</w:t>
      </w:r>
      <w:r>
        <w:t xml:space="preserve"> </w:t>
      </w:r>
      <w:r>
        <w:rPr>
          <w:bCs/>
          <w:b/>
        </w:rPr>
        <w:t xml:space="preserve">Firefighter</w:t>
      </w:r>
      <w:r>
        <w:t xml:space="preserve"> </w:t>
      </w:r>
      <w:r>
        <w:t xml:space="preserve">personnel from the Uganda Fire and Rescue Department. Participants will be selected based on the following criteria:</w:t>
      </w:r>
    </w:p>
    <w:p>
      <w:pPr>
        <w:numPr>
          <w:ilvl w:val="0"/>
          <w:numId w:val="1002"/>
        </w:numPr>
        <w:pStyle w:val="Compact"/>
      </w:pPr>
      <w:r>
        <w:t xml:space="preserve">Minimum of 1 year of service as a</w:t>
      </w:r>
      <w:r>
        <w:t xml:space="preserve"> </w:t>
      </w:r>
      <w:r>
        <w:rPr>
          <w:bCs/>
          <w:b/>
        </w:rPr>
        <w:t xml:space="preserve">Firefighter</w:t>
      </w:r>
      <w:r>
        <w:t xml:space="preserve">.</w:t>
      </w:r>
    </w:p>
    <w:p>
      <w:pPr>
        <w:numPr>
          <w:ilvl w:val="0"/>
          <w:numId w:val="1002"/>
        </w:numPr>
        <w:pStyle w:val="Compact"/>
      </w:pPr>
      <w:r>
        <w:t xml:space="preserve">Age between 25 and 45 years.</w:t>
      </w:r>
    </w:p>
    <w:p>
      <w:pPr>
        <w:numPr>
          <w:ilvl w:val="0"/>
          <w:numId w:val="1002"/>
        </w:numPr>
        <w:pStyle w:val="Compact"/>
      </w:pPr>
      <w:r>
        <w:t xml:space="preserve">No history of cardiovascular or respiratory conditions.</w:t>
      </w:r>
    </w:p>
    <w:p>
      <w:pPr>
        <w:numPr>
          <w:ilvl w:val="0"/>
          <w:numId w:val="1002"/>
        </w:numPr>
        <w:pStyle w:val="Compact"/>
      </w:pPr>
      <w:r>
        <w:t xml:space="preserve">Willingness to provide informed consent.</w:t>
      </w:r>
    </w:p>
    <w:p>
      <w:pPr>
        <w:pStyle w:val="FirstParagraph"/>
      </w:pPr>
      <w:r>
        <w:t xml:space="preserve">A sample size of 30</w:t>
      </w:r>
      <w:r>
        <w:t xml:space="preserve"> </w:t>
      </w:r>
      <w:r>
        <w:rPr>
          <w:bCs/>
          <w:b/>
        </w:rPr>
        <w:t xml:space="preserve">Firefighter</w:t>
      </w:r>
      <w:r>
        <w:t xml:space="preserve"> </w:t>
      </w:r>
      <w:r>
        <w:t xml:space="preserve">participants will be recruited to ensure statistical significance.</w:t>
      </w:r>
    </w:p>
    <w:bookmarkEnd w:id="23"/>
    <w:bookmarkStart w:id="24" w:name="experimental-setup"/>
    <w:p>
      <w:pPr>
        <w:pStyle w:val="Heading3"/>
      </w:pPr>
      <w:r>
        <w:t xml:space="preserve">3.3 Experimental Setup</w:t>
      </w:r>
    </w:p>
    <w:p>
      <w:pPr>
        <w:pStyle w:val="FirstParagraph"/>
      </w:pPr>
      <w:r>
        <w:t xml:space="preserve">The simulation environment in</w:t>
      </w:r>
      <w:r>
        <w:t xml:space="preserve"> </w:t>
      </w:r>
      <w:r>
        <w:rPr>
          <w:bCs/>
          <w:b/>
        </w:rPr>
        <w:t xml:space="preserve">Uganda Kampala</w:t>
      </w:r>
      <w:r>
        <w:t xml:space="preserve"> </w:t>
      </w:r>
      <w:r>
        <w:t xml:space="preserve">will be constructed to include:</w:t>
      </w:r>
    </w:p>
    <w:p>
      <w:pPr>
        <w:numPr>
          <w:ilvl w:val="0"/>
          <w:numId w:val="1003"/>
        </w:numPr>
        <w:pStyle w:val="Compact"/>
      </w:pPr>
      <w:r>
        <w:rPr>
          <w:bCs/>
          <w:b/>
        </w:rPr>
        <w:t xml:space="preserve">Structural Simulation:</w:t>
      </w:r>
      <w:r>
        <w:t xml:space="preserve"> </w:t>
      </w:r>
      <w:r>
        <w:t xml:space="preserve">Mock buildings representing typical masonry and timber structures found in Kampala.</w:t>
      </w:r>
    </w:p>
    <w:p>
      <w:pPr>
        <w:numPr>
          <w:ilvl w:val="0"/>
          <w:numId w:val="1003"/>
        </w:numPr>
        <w:pStyle w:val="Compact"/>
      </w:pPr>
      <w:r>
        <w:rPr>
          <w:bCs/>
          <w:b/>
        </w:rPr>
        <w:t xml:space="preserve">Environmental Controls:</w:t>
      </w:r>
      <w:r>
        <w:t xml:space="preserve"> </w:t>
      </w:r>
      <w:r>
        <w:t xml:space="preserve">Use of safe smoke generators and heat lamps to simulate fire conditions without actual combustion hazards.</w:t>
      </w:r>
    </w:p>
    <w:p>
      <w:pPr>
        <w:numPr>
          <w:ilvl w:val="0"/>
          <w:numId w:val="1003"/>
        </w:numPr>
        <w:pStyle w:val="Compact"/>
      </w:pPr>
      <w:r>
        <w:rPr>
          <w:bCs/>
          <w:b/>
        </w:rPr>
        <w:t xml:space="preserve">Obstacle Course:</w:t>
      </w:r>
      <w:r>
        <w:t xml:space="preserve"> </w:t>
      </w:r>
      <w:r>
        <w:t xml:space="preserve">Narrow pathways and debris fields to mimic the access challenges faced by a</w:t>
      </w:r>
      <w:r>
        <w:t xml:space="preserve"> </w:t>
      </w:r>
      <w:r>
        <w:rPr>
          <w:bCs/>
          <w:b/>
        </w:rPr>
        <w:t xml:space="preserve">Firefighter</w:t>
      </w:r>
      <w:r>
        <w:t xml:space="preserve"> </w:t>
      </w:r>
      <w:r>
        <w:t xml:space="preserve">in Kampala's dense neighborhoods.</w:t>
      </w:r>
    </w:p>
    <w:bookmarkEnd w:id="24"/>
    <w:bookmarkEnd w:id="25"/>
    <w:bookmarkStart w:id="29" w:name="procedure"/>
    <w:p>
      <w:pPr>
        <w:pStyle w:val="Heading2"/>
      </w:pPr>
      <w:r>
        <w:t xml:space="preserve">4. Procedure</w:t>
      </w:r>
    </w:p>
    <w:bookmarkStart w:id="26" w:name="pre-experiment-phase"/>
    <w:p>
      <w:pPr>
        <w:pStyle w:val="Heading3"/>
      </w:pPr>
      <w:r>
        <w:t xml:space="preserve">4.1 Pre-Experiment Phase</w:t>
      </w:r>
    </w:p>
    <w:p>
      <w:pPr>
        <w:pStyle w:val="FirstParagraph"/>
      </w:pPr>
      <w:r>
        <w:t xml:space="preserve">Before the</w:t>
      </w:r>
      <w:r>
        <w:t xml:space="preserve"> </w:t>
      </w:r>
      <w:r>
        <w:rPr>
          <w:bCs/>
          <w:b/>
        </w:rPr>
        <w:t xml:space="preserve">Firefighter</w:t>
      </w:r>
      <w:r>
        <w:t xml:space="preserve"> </w:t>
      </w:r>
      <w:r>
        <w:t xml:space="preserve">begins the simulation, baseline physiological data will be collected. This includes heart rate, blood pressure, and core body temperature. The</w:t>
      </w:r>
      <w:r>
        <w:t xml:space="preserve"> </w:t>
      </w:r>
      <w:r>
        <w:rPr>
          <w:bCs/>
          <w:b/>
        </w:rPr>
        <w:t xml:space="preserve">Firefighter</w:t>
      </w:r>
      <w:r>
        <w:t xml:space="preserve"> </w:t>
      </w:r>
      <w:r>
        <w:t xml:space="preserve">will be fitted with wearable biometric sensors to monitor exertion levels throughout the experiment.</w:t>
      </w:r>
    </w:p>
    <w:bookmarkEnd w:id="26"/>
    <w:bookmarkStart w:id="27" w:name="the-simulation-scenario"/>
    <w:p>
      <w:pPr>
        <w:pStyle w:val="Heading3"/>
      </w:pPr>
      <w:r>
        <w:t xml:space="preserve">4.2 The Simulation Scenario</w:t>
      </w:r>
    </w:p>
    <w:p>
      <w:pPr>
        <w:pStyle w:val="FirstParagraph"/>
      </w:pPr>
      <w:r>
        <w:t xml:space="preserve">The</w:t>
      </w:r>
      <w:r>
        <w:t xml:space="preserve"> </w:t>
      </w:r>
      <w:r>
        <w:rPr>
          <w:bCs/>
          <w:b/>
        </w:rPr>
        <w:t xml:space="preserve">Firefighter</w:t>
      </w:r>
      <w:r>
        <w:t xml:space="preserve"> </w:t>
      </w:r>
      <w:r>
        <w:t xml:space="preserve">will be tasked with a "Rescue and Suppression" scenario. The protocol dictates the following steps:</w:t>
      </w:r>
    </w:p>
    <w:p>
      <w:pPr>
        <w:numPr>
          <w:ilvl w:val="0"/>
          <w:numId w:val="1004"/>
        </w:numPr>
        <w:pStyle w:val="Compact"/>
      </w:pPr>
      <w:r>
        <w:rPr>
          <w:bCs/>
          <w:b/>
        </w:rPr>
        <w:t xml:space="preserve">Alert and Gear Up:</w:t>
      </w:r>
      <w:r>
        <w:t xml:space="preserve"> </w:t>
      </w:r>
      <w:r>
        <w:t xml:space="preserve">The</w:t>
      </w:r>
      <w:r>
        <w:t xml:space="preserve"> </w:t>
      </w:r>
      <w:r>
        <w:rPr>
          <w:bCs/>
          <w:b/>
        </w:rPr>
        <w:t xml:space="preserve">Firefighter</w:t>
      </w:r>
      <w:r>
        <w:t xml:space="preserve"> </w:t>
      </w:r>
      <w:r>
        <w:t xml:space="preserve">must don full personal protective equipment (PPE) within a time limit of 3 minutes.</w:t>
      </w:r>
    </w:p>
    <w:p>
      <w:pPr>
        <w:numPr>
          <w:ilvl w:val="0"/>
          <w:numId w:val="1004"/>
        </w:numPr>
        <w:pStyle w:val="Compact"/>
      </w:pPr>
      <w:r>
        <w:rPr>
          <w:bCs/>
          <w:b/>
        </w:rPr>
        <w:t xml:space="preserve">Navigation:</w:t>
      </w:r>
      <w:r>
        <w:t xml:space="preserve"> </w:t>
      </w:r>
      <w:r>
        <w:t xml:space="preserve">The</w:t>
      </w:r>
      <w:r>
        <w:t xml:space="preserve"> </w:t>
      </w:r>
      <w:r>
        <w:rPr>
          <w:bCs/>
          <w:b/>
        </w:rPr>
        <w:t xml:space="preserve">Firefighter</w:t>
      </w:r>
      <w:r>
        <w:t xml:space="preserve"> </w:t>
      </w:r>
      <w:r>
        <w:t xml:space="preserve">must navigate the obstacle course in</w:t>
      </w:r>
      <w:r>
        <w:t xml:space="preserve"> </w:t>
      </w:r>
      <w:r>
        <w:rPr>
          <w:bCs/>
          <w:b/>
        </w:rPr>
        <w:t xml:space="preserve">Uganda Kampala</w:t>
      </w:r>
      <w:r>
        <w:t xml:space="preserve"> </w:t>
      </w:r>
      <w:r>
        <w:t xml:space="preserve">to reach the simulated fire site.</w:t>
      </w:r>
    </w:p>
    <w:p>
      <w:pPr>
        <w:numPr>
          <w:ilvl w:val="0"/>
          <w:numId w:val="1004"/>
        </w:numPr>
        <w:pStyle w:val="Compact"/>
      </w:pPr>
      <w:r>
        <w:rPr>
          <w:bCs/>
          <w:b/>
        </w:rPr>
        <w:t xml:space="preserve">Search and Rescue:</w:t>
      </w:r>
      <w:r>
        <w:t xml:space="preserve"> </w:t>
      </w:r>
      <w:r>
        <w:t xml:space="preserve">Upon entry, the</w:t>
      </w:r>
      <w:r>
        <w:t xml:space="preserve"> </w:t>
      </w:r>
      <w:r>
        <w:rPr>
          <w:bCs/>
          <w:b/>
        </w:rPr>
        <w:t xml:space="preserve">Firefighter</w:t>
      </w:r>
      <w:r>
        <w:t xml:space="preserve"> </w:t>
      </w:r>
      <w:r>
        <w:t xml:space="preserve">must locate a mannequin victim in a smoke-filled room and extract them.</w:t>
      </w:r>
    </w:p>
    <w:p>
      <w:pPr>
        <w:numPr>
          <w:ilvl w:val="0"/>
          <w:numId w:val="1004"/>
        </w:numPr>
        <w:pStyle w:val="Compact"/>
      </w:pPr>
      <w:r>
        <w:rPr>
          <w:bCs/>
          <w:b/>
        </w:rPr>
        <w:t xml:space="preserve">Suppression:</w:t>
      </w:r>
      <w:r>
        <w:t xml:space="preserve"> </w:t>
      </w:r>
      <w:r>
        <w:t xml:space="preserve">The</w:t>
      </w:r>
      <w:r>
        <w:t xml:space="preserve"> </w:t>
      </w:r>
      <w:r>
        <w:rPr>
          <w:bCs/>
          <w:b/>
        </w:rPr>
        <w:t xml:space="preserve">Firefighter</w:t>
      </w:r>
      <w:r>
        <w:t xml:space="preserve"> </w:t>
      </w:r>
      <w:r>
        <w:t xml:space="preserve">must operate a hose line to suppress the simulated fire source.</w:t>
      </w:r>
    </w:p>
    <w:bookmarkEnd w:id="27"/>
    <w:bookmarkStart w:id="28" w:name="data-collection"/>
    <w:p>
      <w:pPr>
        <w:pStyle w:val="Heading3"/>
      </w:pPr>
      <w:r>
        <w:t xml:space="preserve">4.3 Data Collection</w:t>
      </w:r>
    </w:p>
    <w:p>
      <w:pPr>
        <w:pStyle w:val="FirstParagraph"/>
      </w:pPr>
      <w:r>
        <w:t xml:space="preserve">Data will be collected continuously during the experiment. Key metrics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Relevance to Firefighter</w:t>
            </w:r>
          </w:p>
        </w:tc>
      </w:tr>
      <w:tr>
        <w:tc>
          <w:tcPr/>
          <w:p>
            <w:pPr>
              <w:pStyle w:val="Compact"/>
              <w:jc w:val="left"/>
            </w:pPr>
            <w:r>
              <w:t xml:space="preserve">Time to Completion</w:t>
            </w:r>
          </w:p>
        </w:tc>
        <w:tc>
          <w:tcPr/>
          <w:p>
            <w:pPr>
              <w:pStyle w:val="Compact"/>
              <w:jc w:val="left"/>
            </w:pPr>
            <w:r>
              <w:t xml:space="preserve">Total time taken to complete the scenario.</w:t>
            </w:r>
          </w:p>
        </w:tc>
        <w:tc>
          <w:tcPr/>
          <w:p>
            <w:pPr>
              <w:pStyle w:val="Compact"/>
              <w:jc w:val="left"/>
            </w:pPr>
            <w:r>
              <w:t xml:space="preserve">Indicates operational efficiency.</w:t>
            </w:r>
          </w:p>
        </w:tc>
      </w:tr>
      <w:tr>
        <w:tc>
          <w:tcPr/>
          <w:p>
            <w:pPr>
              <w:pStyle w:val="Compact"/>
              <w:jc w:val="left"/>
            </w:pPr>
            <w:r>
              <w:t xml:space="preserve">Heart Rate Variability</w:t>
            </w:r>
          </w:p>
        </w:tc>
        <w:tc>
          <w:tcPr/>
          <w:p>
            <w:pPr>
              <w:pStyle w:val="Compact"/>
              <w:jc w:val="left"/>
            </w:pPr>
            <w:r>
              <w:t xml:space="preserve">Fluctuations in heart rate during stress.</w:t>
            </w:r>
          </w:p>
        </w:tc>
        <w:tc>
          <w:tcPr/>
          <w:p>
            <w:pPr>
              <w:pStyle w:val="Compact"/>
              <w:jc w:val="left"/>
            </w:pPr>
            <w:r>
              <w:t xml:space="preserve">Measures physiological stress on the Firefighter.</w:t>
            </w:r>
          </w:p>
        </w:tc>
      </w:tr>
      <w:tr>
        <w:tc>
          <w:tcPr/>
          <w:p>
            <w:pPr>
              <w:pStyle w:val="Compact"/>
              <w:jc w:val="left"/>
            </w:pPr>
            <w:r>
              <w:t xml:space="preserve">Decision Accuracy</w:t>
            </w:r>
          </w:p>
        </w:tc>
        <w:tc>
          <w:tcPr/>
          <w:p>
            <w:pPr>
              <w:pStyle w:val="Compact"/>
              <w:jc w:val="left"/>
            </w:pPr>
            <w:r>
              <w:t xml:space="preserve">Correctness of actions taken during the rescue.</w:t>
            </w:r>
          </w:p>
        </w:tc>
        <w:tc>
          <w:tcPr/>
          <w:p>
            <w:pPr>
              <w:pStyle w:val="Compact"/>
              <w:jc w:val="left"/>
            </w:pPr>
            <w:r>
              <w:t xml:space="preserve">Assesses cognitive load management.</w:t>
            </w:r>
          </w:p>
        </w:tc>
      </w:tr>
      <w:tr>
        <w:tc>
          <w:tcPr/>
          <w:p>
            <w:pPr>
              <w:pStyle w:val="Compact"/>
              <w:jc w:val="left"/>
            </w:pPr>
            <w:r>
              <w:t xml:space="preserve">Thermal Load</w:t>
            </w:r>
          </w:p>
        </w:tc>
        <w:tc>
          <w:tcPr/>
          <w:p>
            <w:pPr>
              <w:pStyle w:val="Compact"/>
              <w:jc w:val="left"/>
            </w:pPr>
            <w:r>
              <w:t xml:space="preserve">Internal body temperature rise.</w:t>
            </w:r>
          </w:p>
        </w:tc>
        <w:tc>
          <w:tcPr/>
          <w:p>
            <w:pPr>
              <w:pStyle w:val="Compact"/>
              <w:jc w:val="left"/>
            </w:pPr>
            <w:r>
              <w:t xml:space="preserve">Evaluates heat stress risk in Uganda Kampala's climate.</w:t>
            </w:r>
          </w:p>
        </w:tc>
      </w:tr>
    </w:tbl>
    <w:bookmarkEnd w:id="28"/>
    <w:bookmarkEnd w:id="29"/>
    <w:bookmarkStart w:id="30" w:name="safety-and-ethics"/>
    <w:p>
      <w:pPr>
        <w:pStyle w:val="Heading2"/>
      </w:pPr>
      <w:r>
        <w:t xml:space="preserve">5. Safety and Ethics</w:t>
      </w:r>
    </w:p>
    <w:p>
      <w:pPr>
        <w:pStyle w:val="FirstParagraph"/>
      </w:pPr>
      <w:r>
        <w:t xml:space="preserve">The safety of the</w:t>
      </w:r>
      <w:r>
        <w:t xml:space="preserve"> </w:t>
      </w:r>
      <w:r>
        <w:rPr>
          <w:bCs/>
          <w:b/>
        </w:rPr>
        <w:t xml:space="preserve">Firefighter</w:t>
      </w:r>
      <w:r>
        <w:t xml:space="preserve"> </w:t>
      </w:r>
      <w:r>
        <w:t xml:space="preserve">participant is paramount. This</w:t>
      </w:r>
      <w:r>
        <w:t xml:space="preserve"> </w:t>
      </w:r>
      <w:r>
        <w:rPr>
          <w:bCs/>
          <w:b/>
        </w:rPr>
        <w:t xml:space="preserve">Experiment Protocol</w:t>
      </w:r>
      <w:r>
        <w:t xml:space="preserve"> </w:t>
      </w:r>
      <w:r>
        <w:t xml:space="preserve">adheres to international ethical standards for human subject research.</w:t>
      </w:r>
    </w:p>
    <w:p>
      <w:pPr>
        <w:numPr>
          <w:ilvl w:val="0"/>
          <w:numId w:val="1005"/>
        </w:numPr>
        <w:pStyle w:val="Compact"/>
      </w:pPr>
      <w:r>
        <w:rPr>
          <w:bCs/>
          <w:b/>
        </w:rPr>
        <w:t xml:space="preserve">Informed Consent:</w:t>
      </w:r>
      <w:r>
        <w:t xml:space="preserve"> </w:t>
      </w:r>
      <w:r>
        <w:t xml:space="preserve">Every</w:t>
      </w:r>
      <w:r>
        <w:t xml:space="preserve"> </w:t>
      </w:r>
      <w:r>
        <w:rPr>
          <w:bCs/>
          <w:b/>
        </w:rPr>
        <w:t xml:space="preserve">Firefighter</w:t>
      </w:r>
      <w:r>
        <w:t xml:space="preserve"> </w:t>
      </w:r>
      <w:r>
        <w:t xml:space="preserve">must sign a consent form detailing the risks and procedures.</w:t>
      </w:r>
    </w:p>
    <w:p>
      <w:pPr>
        <w:numPr>
          <w:ilvl w:val="0"/>
          <w:numId w:val="1005"/>
        </w:numPr>
        <w:pStyle w:val="Compact"/>
      </w:pPr>
      <w:r>
        <w:rPr>
          <w:bCs/>
          <w:b/>
        </w:rPr>
        <w:t xml:space="preserve">Medical Supervision:</w:t>
      </w:r>
      <w:r>
        <w:t xml:space="preserve"> </w:t>
      </w:r>
      <w:r>
        <w:t xml:space="preserve">A medical team will be on standby at the</w:t>
      </w:r>
      <w:r>
        <w:t xml:space="preserve"> </w:t>
      </w:r>
      <w:r>
        <w:rPr>
          <w:bCs/>
          <w:b/>
        </w:rPr>
        <w:t xml:space="preserve">Uganda Kampala</w:t>
      </w:r>
      <w:r>
        <w:t xml:space="preserve"> </w:t>
      </w:r>
      <w:r>
        <w:t xml:space="preserve">site to treat any injuries or heat-related illnesses immediately.</w:t>
      </w:r>
    </w:p>
    <w:p>
      <w:pPr>
        <w:numPr>
          <w:ilvl w:val="0"/>
          <w:numId w:val="1005"/>
        </w:numPr>
        <w:pStyle w:val="Compact"/>
      </w:pPr>
      <w:r>
        <w:rPr>
          <w:bCs/>
          <w:b/>
        </w:rPr>
        <w:t xml:space="preserve">Emergency Stop:</w:t>
      </w:r>
      <w:r>
        <w:t xml:space="preserve"> </w:t>
      </w:r>
      <w:r>
        <w:t xml:space="preserve">The</w:t>
      </w:r>
      <w:r>
        <w:t xml:space="preserve"> </w:t>
      </w:r>
      <w:r>
        <w:rPr>
          <w:bCs/>
          <w:b/>
        </w:rPr>
        <w:t xml:space="preserve">Firefighter</w:t>
      </w:r>
      <w:r>
        <w:t xml:space="preserve"> </w:t>
      </w:r>
      <w:r>
        <w:t xml:space="preserve">has the right to terminate the experiment at any time if they feel unsafe.</w:t>
      </w:r>
    </w:p>
    <w:p>
      <w:pPr>
        <w:numPr>
          <w:ilvl w:val="0"/>
          <w:numId w:val="1005"/>
        </w:numPr>
        <w:pStyle w:val="Compact"/>
      </w:pPr>
      <w:r>
        <w:rPr>
          <w:bCs/>
          <w:b/>
        </w:rPr>
        <w:t xml:space="preserve">Environmental Safety:</w:t>
      </w:r>
      <w:r>
        <w:t xml:space="preserve"> </w:t>
      </w:r>
      <w:r>
        <w:t xml:space="preserve">All smoke and heat sources will be non-toxic and controlled to prevent actual harm.</w:t>
      </w:r>
    </w:p>
    <w:bookmarkEnd w:id="30"/>
    <w:bookmarkStart w:id="31" w:name="data-analysis"/>
    <w:p>
      <w:pPr>
        <w:pStyle w:val="Heading2"/>
      </w:pPr>
      <w:r>
        <w:t xml:space="preserve">6. Data Analysis</w:t>
      </w:r>
    </w:p>
    <w:p>
      <w:pPr>
        <w:pStyle w:val="FirstParagraph"/>
      </w:pPr>
      <w:r>
        <w:t xml:space="preserve">Upon completion of the experiment, data from all</w:t>
      </w:r>
      <w:r>
        <w:t xml:space="preserve"> </w:t>
      </w:r>
      <w:r>
        <w:rPr>
          <w:bCs/>
          <w:b/>
        </w:rPr>
        <w:t xml:space="preserve">Firefighter</w:t>
      </w:r>
      <w:r>
        <w:t xml:space="preserve"> </w:t>
      </w:r>
      <w:r>
        <w:t xml:space="preserve">participants will be aggregated. Statistical analysis will be performed to determine correlations between physical fitness levels, gear weight, and performance outcomes. Special attention will be paid to how the specific environmental conditions of</w:t>
      </w:r>
      <w:r>
        <w:t xml:space="preserve"> </w:t>
      </w:r>
      <w:r>
        <w:rPr>
          <w:bCs/>
          <w:b/>
        </w:rPr>
        <w:t xml:space="preserve">Uganda Kampala</w:t>
      </w:r>
      <w:r>
        <w:t xml:space="preserve"> </w:t>
      </w:r>
      <w:r>
        <w:t xml:space="preserve">influence the</w:t>
      </w:r>
      <w:r>
        <w:t xml:space="preserve"> </w:t>
      </w:r>
      <w:r>
        <w:rPr>
          <w:bCs/>
          <w:b/>
        </w:rPr>
        <w:t xml:space="preserve">Firefighter</w:t>
      </w:r>
      <w:r>
        <w:t xml:space="preserve">'s ability to perform critical tasks.</w:t>
      </w:r>
    </w:p>
    <w:bookmarkEnd w:id="31"/>
    <w:bookmarkStart w:id="32" w:name="conclusion-and-expected-outcomes"/>
    <w:p>
      <w:pPr>
        <w:pStyle w:val="Heading2"/>
      </w:pPr>
      <w:r>
        <w:t xml:space="preserve">7. Conclusion and Expected Outcomes</w:t>
      </w:r>
    </w:p>
    <w:p>
      <w:pPr>
        <w:pStyle w:val="FirstParagraph"/>
      </w:pPr>
      <w:r>
        <w:t xml:space="preserve">This</w:t>
      </w:r>
      <w:r>
        <w:t xml:space="preserve"> </w:t>
      </w:r>
      <w:r>
        <w:rPr>
          <w:bCs/>
          <w:b/>
        </w:rPr>
        <w:t xml:space="preserve">Experiment Protocol</w:t>
      </w:r>
      <w:r>
        <w:t xml:space="preserve"> </w:t>
      </w:r>
      <w:r>
        <w:t xml:space="preserve">aims to provide actionable insights for the Uganda Fire and Rescue Department. By rigorously testing the</w:t>
      </w:r>
      <w:r>
        <w:t xml:space="preserve"> </w:t>
      </w:r>
      <w:r>
        <w:rPr>
          <w:bCs/>
          <w:b/>
        </w:rPr>
        <w:t xml:space="preserve">Firefighter</w:t>
      </w:r>
      <w:r>
        <w:t xml:space="preserve"> </w:t>
      </w:r>
      <w:r>
        <w:t xml:space="preserve">in a controlled yet realistic simulation of</w:t>
      </w:r>
      <w:r>
        <w:t xml:space="preserve"> </w:t>
      </w:r>
      <w:r>
        <w:rPr>
          <w:bCs/>
          <w:b/>
        </w:rPr>
        <w:t xml:space="preserve">Uganda Kampala</w:t>
      </w:r>
      <w:r>
        <w:t xml:space="preserve">'s urban environment, we expect to identify specific areas for improvement in training and equipment. The ultimate goal is to enhance the safety and effectiveness of the</w:t>
      </w:r>
      <w:r>
        <w:t xml:space="preserve"> </w:t>
      </w:r>
      <w:r>
        <w:rPr>
          <w:bCs/>
          <w:b/>
        </w:rPr>
        <w:t xml:space="preserve">Firefighter</w:t>
      </w:r>
      <w:r>
        <w:t xml:space="preserve"> </w:t>
      </w:r>
      <w:r>
        <w:t xml:space="preserve">force, ensuring they are better prepared to protect the lives and property of the people of</w:t>
      </w:r>
      <w:r>
        <w:t xml:space="preserve"> </w:t>
      </w:r>
      <w:r>
        <w:rPr>
          <w:bCs/>
          <w:b/>
        </w:rPr>
        <w:t xml:space="preserve">Uganda Kampala</w:t>
      </w:r>
      <w:r>
        <w:t xml:space="preserve">.</w:t>
      </w:r>
    </w:p>
    <w:p>
      <w:pPr>
        <w:pStyle w:val="BodyText"/>
      </w:pPr>
      <w:r>
        <w:rPr>
          <w:bCs/>
          <w:b/>
        </w:rPr>
        <w:t xml:space="preserve">Note:</w:t>
      </w:r>
      <w:r>
        <w:t xml:space="preserve"> </w:t>
      </w:r>
      <w:r>
        <w:t xml:space="preserve">This document serves as a formal guideline. Any deviations from this</w:t>
      </w:r>
      <w:r>
        <w:t xml:space="preserve"> </w:t>
      </w:r>
      <w:r>
        <w:rPr>
          <w:bCs/>
          <w:b/>
        </w:rPr>
        <w:t xml:space="preserve">Experiment Protocol</w:t>
      </w:r>
      <w:r>
        <w:t xml:space="preserve"> </w:t>
      </w:r>
      <w:r>
        <w:t xml:space="preserve">must be approved by the lead researcher and the safety committee.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Uganda Kampala</dc:title>
  <dc:creator/>
  <dc:language>en</dc:language>
  <cp:keywords/>
  <dcterms:created xsi:type="dcterms:W3CDTF">2026-10-10T03:56:47Z</dcterms:created>
  <dcterms:modified xsi:type="dcterms:W3CDTF">2026-10-10T03:56:47Z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