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4" w:name="X7d8d85783fb7a1159edff5637dfdaa13cb28011"/>
    <w:p>
      <w:pPr>
        <w:pStyle w:val="Heading1"/>
      </w:pPr>
      <w:r>
        <w:t xml:space="preserve">Experiment Protocol: Hairdresser Services in Nigeria Lagos</w:t>
      </w:r>
    </w:p>
    <w:bookmarkStart w:id="20" w:name="introduction"/>
    <w:p>
      <w:pPr>
        <w:pStyle w:val="Heading2"/>
      </w:pPr>
      <w:r>
        <w:t xml:space="preserve">1. Introduction</w:t>
      </w:r>
    </w:p>
    <w:p>
      <w:pPr>
        <w:pStyle w:val="FirstParagraph"/>
      </w:pPr>
      <w:r>
        <w:t xml:space="preserve">This Experiment Protocol outlines the procedures for evaluating the effectiveness, safety, and customer satisfaction of hairdresser services in Nigeria Lagos. The study aims to assess various aspects of hair care practices, including product usage, styling techniques, hygiene standards, and client outcomes. Given the vibrant and diverse hair care culture in Nigeria Lagos, this protocol is designed to capture the unique challenges and opportunities present in this region.</w:t>
      </w:r>
    </w:p>
    <w:p>
      <w:pPr>
        <w:pStyle w:val="BodyText"/>
      </w:pPr>
      <w:r>
        <w:t xml:space="preserve">The primary objective is to determine how different hairdresser practices impact hair health, client satisfaction, and overall service quality. This protocol will be used by researchers, salon owners, and regulatory bodies to improve standards and ensure safe, effective hair care services.</w:t>
      </w:r>
    </w:p>
    <w:bookmarkEnd w:id="20"/>
    <w:bookmarkStart w:id="21" w:name="objectives"/>
    <w:p>
      <w:pPr>
        <w:pStyle w:val="Heading2"/>
      </w:pPr>
      <w:r>
        <w:t xml:space="preserve">2. Objectives</w:t>
      </w:r>
    </w:p>
    <w:p>
      <w:pPr>
        <w:numPr>
          <w:ilvl w:val="0"/>
          <w:numId w:val="1001"/>
        </w:numPr>
        <w:pStyle w:val="Compact"/>
      </w:pPr>
      <w:r>
        <w:t xml:space="preserve">To evaluate the safety and efficacy of hair care products used by hairdressers in Nigeria Lagos.</w:t>
      </w:r>
    </w:p>
    <w:p>
      <w:pPr>
        <w:numPr>
          <w:ilvl w:val="0"/>
          <w:numId w:val="1001"/>
        </w:numPr>
        <w:pStyle w:val="Compact"/>
      </w:pPr>
      <w:r>
        <w:t xml:space="preserve">To assess the hygiene and sanitation practices in hair salons.</w:t>
      </w:r>
    </w:p>
    <w:p>
      <w:pPr>
        <w:numPr>
          <w:ilvl w:val="0"/>
          <w:numId w:val="1001"/>
        </w:numPr>
        <w:pStyle w:val="Compact"/>
      </w:pPr>
      <w:r>
        <w:t xml:space="preserve">To measure client satisfaction with hairdresser services.</w:t>
      </w:r>
    </w:p>
    <w:p>
      <w:pPr>
        <w:numPr>
          <w:ilvl w:val="0"/>
          <w:numId w:val="1001"/>
        </w:numPr>
        <w:pStyle w:val="Compact"/>
      </w:pPr>
      <w:r>
        <w:t xml:space="preserve">To identify common hair damage issues and their causes.</w:t>
      </w:r>
    </w:p>
    <w:p>
      <w:pPr>
        <w:numPr>
          <w:ilvl w:val="0"/>
          <w:numId w:val="1001"/>
        </w:numPr>
        <w:pStyle w:val="Compact"/>
      </w:pPr>
      <w:r>
        <w:t xml:space="preserve">To recommend best practices for hairdressers operating in Nigeria Lagos.</w:t>
      </w:r>
    </w:p>
    <w:bookmarkEnd w:id="21"/>
    <w:bookmarkStart w:id="22" w:name="scope"/>
    <w:p>
      <w:pPr>
        <w:pStyle w:val="Heading2"/>
      </w:pPr>
      <w:r>
        <w:t xml:space="preserve">3. Scope</w:t>
      </w:r>
    </w:p>
    <w:p>
      <w:pPr>
        <w:pStyle w:val="FirstParagraph"/>
      </w:pPr>
      <w:r>
        <w:t xml:space="preserve">This experiment will focus on licensed and unlicensed hairdressers operating in Nigeria Lagos. It will cover a variety of services, including braiding, weaving, chemical treatments, coloring, and natural hair care. The study will involve both urban and suburban areas to capture a representative sample of the hair care industry in this region.</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total of 200 participants will be recruited from various neighborhoods in Nigeria Lagos. Participants will be selected based on the following criteria:</w:t>
      </w:r>
    </w:p>
    <w:p>
      <w:pPr>
        <w:numPr>
          <w:ilvl w:val="0"/>
          <w:numId w:val="1002"/>
        </w:numPr>
        <w:pStyle w:val="Compact"/>
      </w:pPr>
      <w:r>
        <w:t xml:space="preserve">Age: 18 years and above.</w:t>
      </w:r>
    </w:p>
    <w:p>
      <w:pPr>
        <w:numPr>
          <w:ilvl w:val="0"/>
          <w:numId w:val="1002"/>
        </w:numPr>
        <w:pStyle w:val="Compact"/>
      </w:pPr>
      <w:r>
        <w:t xml:space="preserve">Gender: Both male and female.</w:t>
      </w:r>
    </w:p>
    <w:p>
      <w:pPr>
        <w:numPr>
          <w:ilvl w:val="0"/>
          <w:numId w:val="1002"/>
        </w:numPr>
        <w:pStyle w:val="Compact"/>
      </w:pPr>
      <w:r>
        <w:t xml:space="preserve">Frequency of hair salon visits: At least once every two months.</w:t>
      </w:r>
    </w:p>
    <w:p>
      <w:pPr>
        <w:numPr>
          <w:ilvl w:val="0"/>
          <w:numId w:val="1002"/>
        </w:numPr>
        <w:pStyle w:val="Compact"/>
      </w:pPr>
      <w:r>
        <w:t xml:space="preserve">Willingness to provide informed consent.</w:t>
      </w:r>
    </w:p>
    <w:p>
      <w:pPr>
        <w:pStyle w:val="FirstParagraph"/>
      </w:pPr>
      <w:r>
        <w:t xml:space="preserve">Participants will be randomly assigned to one of three groups:</w:t>
      </w:r>
    </w:p>
    <w:p>
      <w:pPr>
        <w:numPr>
          <w:ilvl w:val="0"/>
          <w:numId w:val="1003"/>
        </w:numPr>
        <w:pStyle w:val="Compact"/>
      </w:pPr>
      <w:r>
        <w:t xml:space="preserve">Group A: Clients of licensed hairdressers.</w:t>
      </w:r>
    </w:p>
    <w:p>
      <w:pPr>
        <w:numPr>
          <w:ilvl w:val="0"/>
          <w:numId w:val="1003"/>
        </w:numPr>
        <w:pStyle w:val="Compact"/>
      </w:pPr>
      <w:r>
        <w:t xml:space="preserve">Group B: Clients of unlicensed hairdressers.</w:t>
      </w:r>
    </w:p>
    <w:p>
      <w:pPr>
        <w:numPr>
          <w:ilvl w:val="0"/>
          <w:numId w:val="1003"/>
        </w:numPr>
        <w:pStyle w:val="Compact"/>
      </w:pPr>
      <w:r>
        <w:t xml:space="preserve">Group C: Clients who perform their own hair care at home.</w:t>
      </w:r>
    </w:p>
    <w:bookmarkEnd w:id="23"/>
    <w:bookmarkStart w:id="24" w:name="data-collection"/>
    <w:p>
      <w:pPr>
        <w:pStyle w:val="Heading3"/>
      </w:pPr>
      <w:r>
        <w:t xml:space="preserve">4.2. Data Collection</w:t>
      </w:r>
    </w:p>
    <w:p>
      <w:pPr>
        <w:pStyle w:val="FirstParagraph"/>
      </w:pPr>
      <w:r>
        <w:t xml:space="preserve">Data will be collected through the following methods:</w:t>
      </w:r>
    </w:p>
    <w:p>
      <w:pPr>
        <w:numPr>
          <w:ilvl w:val="0"/>
          <w:numId w:val="1004"/>
        </w:numPr>
        <w:pStyle w:val="Compact"/>
      </w:pPr>
      <w:r>
        <w:rPr>
          <w:bCs/>
          <w:b/>
        </w:rPr>
        <w:t xml:space="preserve">Surveys:</w:t>
      </w:r>
      <w:r>
        <w:t xml:space="preserve"> </w:t>
      </w:r>
      <w:r>
        <w:t xml:space="preserve">Participants will complete a questionnaire about their hair care habits, product usage, and satisfaction levels.</w:t>
      </w:r>
    </w:p>
    <w:p>
      <w:pPr>
        <w:numPr>
          <w:ilvl w:val="0"/>
          <w:numId w:val="1004"/>
        </w:numPr>
        <w:pStyle w:val="Compact"/>
      </w:pPr>
      <w:r>
        <w:rPr>
          <w:bCs/>
          <w:b/>
        </w:rPr>
        <w:t xml:space="preserve">Interviews:</w:t>
      </w:r>
      <w:r>
        <w:t xml:space="preserve"> </w:t>
      </w:r>
      <w:r>
        <w:t xml:space="preserve">In-depth interviews will be conducted with a subset of participants to gather qualitative data.</w:t>
      </w:r>
    </w:p>
    <w:p>
      <w:pPr>
        <w:numPr>
          <w:ilvl w:val="0"/>
          <w:numId w:val="1004"/>
        </w:numPr>
        <w:pStyle w:val="Compact"/>
      </w:pPr>
      <w:r>
        <w:rPr>
          <w:bCs/>
          <w:b/>
        </w:rPr>
        <w:t xml:space="preserve">Observations:</w:t>
      </w:r>
      <w:r>
        <w:t xml:space="preserve"> </w:t>
      </w:r>
      <w:r>
        <w:t xml:space="preserve">Researchers will visit selected salons to observe hygiene practices, product usage, and service delivery.</w:t>
      </w:r>
    </w:p>
    <w:p>
      <w:pPr>
        <w:numPr>
          <w:ilvl w:val="0"/>
          <w:numId w:val="1004"/>
        </w:numPr>
        <w:pStyle w:val="Compact"/>
      </w:pPr>
      <w:r>
        <w:rPr>
          <w:bCs/>
          <w:b/>
        </w:rPr>
        <w:t xml:space="preserve">Hair Samples:</w:t>
      </w:r>
      <w:r>
        <w:t xml:space="preserve"> </w:t>
      </w:r>
      <w:r>
        <w:t xml:space="preserve">With consent, hair samples will be collected to analyze the effects of different treatments on hair health.</w:t>
      </w:r>
    </w:p>
    <w:bookmarkEnd w:id="24"/>
    <w:bookmarkStart w:id="25" w:name="variables"/>
    <w:p>
      <w:pPr>
        <w:pStyle w:val="Heading3"/>
      </w:pPr>
      <w:r>
        <w:t xml:space="preserve">4.3. Variables</w:t>
      </w:r>
    </w:p>
    <w:p>
      <w:pPr>
        <w:pStyle w:val="FirstParagraph"/>
      </w:pPr>
      <w:r>
        <w:rPr>
          <w:bCs/>
          <w:b/>
        </w:rPr>
        <w:t xml:space="preserve">Independent Variables:</w:t>
      </w:r>
    </w:p>
    <w:p>
      <w:pPr>
        <w:numPr>
          <w:ilvl w:val="0"/>
          <w:numId w:val="1005"/>
        </w:numPr>
        <w:pStyle w:val="Compact"/>
      </w:pPr>
      <w:r>
        <w:t xml:space="preserve">Type of hairdresser (licensed vs. unlicensed).</w:t>
      </w:r>
    </w:p>
    <w:p>
      <w:pPr>
        <w:numPr>
          <w:ilvl w:val="0"/>
          <w:numId w:val="1005"/>
        </w:numPr>
        <w:pStyle w:val="Compact"/>
      </w:pPr>
      <w:r>
        <w:t xml:space="preserve">Hair care products used.</w:t>
      </w:r>
    </w:p>
    <w:p>
      <w:pPr>
        <w:numPr>
          <w:ilvl w:val="0"/>
          <w:numId w:val="1005"/>
        </w:numPr>
        <w:pStyle w:val="Compact"/>
      </w:pPr>
      <w:r>
        <w:t xml:space="preserve">Styling techniques applied.</w:t>
      </w:r>
    </w:p>
    <w:p>
      <w:pPr>
        <w:pStyle w:val="FirstParagraph"/>
      </w:pPr>
      <w:r>
        <w:rPr>
          <w:bCs/>
          <w:b/>
        </w:rPr>
        <w:t xml:space="preserve">Dependent Variables:</w:t>
      </w:r>
    </w:p>
    <w:p>
      <w:pPr>
        <w:numPr>
          <w:ilvl w:val="0"/>
          <w:numId w:val="1006"/>
        </w:numPr>
        <w:pStyle w:val="Compact"/>
      </w:pPr>
      <w:r>
        <w:t xml:space="preserve">Hair health indicators (e.g., breakage, dryness, scalp condition).</w:t>
      </w:r>
    </w:p>
    <w:p>
      <w:pPr>
        <w:numPr>
          <w:ilvl w:val="0"/>
          <w:numId w:val="1006"/>
        </w:numPr>
        <w:pStyle w:val="Compact"/>
      </w:pPr>
      <w:r>
        <w:t xml:space="preserve">Client satisfaction scores.</w:t>
      </w:r>
    </w:p>
    <w:p>
      <w:pPr>
        <w:numPr>
          <w:ilvl w:val="0"/>
          <w:numId w:val="1006"/>
        </w:numPr>
        <w:pStyle w:val="Compact"/>
      </w:pPr>
      <w:r>
        <w:t xml:space="preserve">Incidence of adverse reactions or infections.</w:t>
      </w:r>
    </w:p>
    <w:bookmarkEnd w:id="25"/>
    <w:bookmarkEnd w:id="26"/>
    <w:bookmarkStart w:id="30" w:name="procedures"/>
    <w:p>
      <w:pPr>
        <w:pStyle w:val="Heading2"/>
      </w:pPr>
      <w:r>
        <w:t xml:space="preserve">5. Procedures</w:t>
      </w:r>
    </w:p>
    <w:bookmarkStart w:id="27" w:name="pre-experiment-phase"/>
    <w:p>
      <w:pPr>
        <w:pStyle w:val="Heading3"/>
      </w:pPr>
      <w:r>
        <w:t xml:space="preserve">5.1. Pre-Experiment Phase</w:t>
      </w:r>
    </w:p>
    <w:p>
      <w:pPr>
        <w:numPr>
          <w:ilvl w:val="0"/>
          <w:numId w:val="1007"/>
        </w:numPr>
        <w:pStyle w:val="Compact"/>
      </w:pPr>
      <w:r>
        <w:t xml:space="preserve">Obtain ethical approval from the relevant institutional review board.</w:t>
      </w:r>
    </w:p>
    <w:p>
      <w:pPr>
        <w:numPr>
          <w:ilvl w:val="0"/>
          <w:numId w:val="1007"/>
        </w:numPr>
        <w:pStyle w:val="Compact"/>
      </w:pPr>
      <w:r>
        <w:t xml:space="preserve">Recruit and train research assistants familiar with the Nigeria Lagos context.</w:t>
      </w:r>
    </w:p>
    <w:p>
      <w:pPr>
        <w:numPr>
          <w:ilvl w:val="0"/>
          <w:numId w:val="1007"/>
        </w:numPr>
        <w:pStyle w:val="Compact"/>
      </w:pPr>
      <w:r>
        <w:t xml:space="preserve">Develop and pilot test survey instruments and interview guides.</w:t>
      </w:r>
    </w:p>
    <w:p>
      <w:pPr>
        <w:numPr>
          <w:ilvl w:val="0"/>
          <w:numId w:val="1007"/>
        </w:numPr>
        <w:pStyle w:val="Compact"/>
      </w:pPr>
      <w:r>
        <w:t xml:space="preserve">Establish partnerships with local salons and community organizations.</w:t>
      </w:r>
    </w:p>
    <w:bookmarkEnd w:id="27"/>
    <w:bookmarkStart w:id="28" w:name="experiment-phase"/>
    <w:p>
      <w:pPr>
        <w:pStyle w:val="Heading3"/>
      </w:pPr>
      <w:r>
        <w:t xml:space="preserve">5.2. Experiment Phase</w:t>
      </w:r>
    </w:p>
    <w:p>
      <w:pPr>
        <w:numPr>
          <w:ilvl w:val="0"/>
          <w:numId w:val="1008"/>
        </w:numPr>
        <w:pStyle w:val="Compact"/>
      </w:pPr>
      <w:r>
        <w:t xml:space="preserve">Conduct baseline assessments of participants’ hair health and satisfaction.</w:t>
      </w:r>
    </w:p>
    <w:p>
      <w:pPr>
        <w:numPr>
          <w:ilvl w:val="0"/>
          <w:numId w:val="1008"/>
        </w:numPr>
        <w:pStyle w:val="Compact"/>
      </w:pPr>
      <w:r>
        <w:t xml:space="preserve">Administer surveys and conduct interviews.</w:t>
      </w:r>
    </w:p>
    <w:p>
      <w:pPr>
        <w:numPr>
          <w:ilvl w:val="0"/>
          <w:numId w:val="1008"/>
        </w:numPr>
        <w:pStyle w:val="Compact"/>
      </w:pPr>
      <w:r>
        <w:t xml:space="preserve">Perform salon observations and collect hair samples.</w:t>
      </w:r>
    </w:p>
    <w:p>
      <w:pPr>
        <w:numPr>
          <w:ilvl w:val="0"/>
          <w:numId w:val="1008"/>
        </w:numPr>
        <w:pStyle w:val="Compact"/>
      </w:pPr>
      <w:r>
        <w:t xml:space="preserve">Monitor participants for any adverse effects over a three-month period.</w:t>
      </w:r>
    </w:p>
    <w:bookmarkEnd w:id="28"/>
    <w:bookmarkStart w:id="29" w:name="post-experiment-phase"/>
    <w:p>
      <w:pPr>
        <w:pStyle w:val="Heading3"/>
      </w:pPr>
      <w:r>
        <w:t xml:space="preserve">5.3. Post-Experiment Phase</w:t>
      </w:r>
    </w:p>
    <w:p>
      <w:pPr>
        <w:numPr>
          <w:ilvl w:val="0"/>
          <w:numId w:val="1009"/>
        </w:numPr>
        <w:pStyle w:val="Compact"/>
      </w:pPr>
      <w:r>
        <w:t xml:space="preserve">Analyze collected data using statistical software.</w:t>
      </w:r>
    </w:p>
    <w:p>
      <w:pPr>
        <w:numPr>
          <w:ilvl w:val="0"/>
          <w:numId w:val="1009"/>
        </w:numPr>
        <w:pStyle w:val="Compact"/>
      </w:pPr>
      <w:r>
        <w:t xml:space="preserve">Compare outcomes across the three participant groups.</w:t>
      </w:r>
    </w:p>
    <w:p>
      <w:pPr>
        <w:numPr>
          <w:ilvl w:val="0"/>
          <w:numId w:val="1009"/>
        </w:numPr>
        <w:pStyle w:val="Compact"/>
      </w:pPr>
      <w:r>
        <w:t xml:space="preserve">Identify significant factors influencing hair health and satisfaction.</w:t>
      </w:r>
    </w:p>
    <w:p>
      <w:pPr>
        <w:numPr>
          <w:ilvl w:val="0"/>
          <w:numId w:val="1009"/>
        </w:numPr>
        <w:pStyle w:val="Compact"/>
      </w:pPr>
      <w:r>
        <w:t xml:space="preserve">Prepare a comprehensive report with recommendations.</w:t>
      </w:r>
    </w:p>
    <w:bookmarkEnd w:id="29"/>
    <w:bookmarkEnd w:id="30"/>
    <w:bookmarkStart w:id="31" w:name="ethical-considerations"/>
    <w:p>
      <w:pPr>
        <w:pStyle w:val="Heading2"/>
      </w:pPr>
      <w:r>
        <w:t xml:space="preserve">6. Ethical Considerations</w:t>
      </w:r>
    </w:p>
    <w:p>
      <w:pPr>
        <w:pStyle w:val="FirstParagraph"/>
      </w:pPr>
      <w:r>
        <w:t xml:space="preserve">All participants will provide informed consent before joining the study. Confidentiality will be maintained, and data will be anonymized. Participants will be informed of their right to withdraw at any time without penalty. Any adverse effects identified during the study will be reported to participants and appropriate health authorities.</w:t>
      </w:r>
    </w:p>
    <w:bookmarkEnd w:id="31"/>
    <w:bookmarkStart w:id="32" w:name="expected-outcomes"/>
    <w:p>
      <w:pPr>
        <w:pStyle w:val="Heading2"/>
      </w:pPr>
      <w:r>
        <w:t xml:space="preserve">7. Expected Outcomes</w:t>
      </w:r>
    </w:p>
    <w:p>
      <w:pPr>
        <w:pStyle w:val="FirstParagraph"/>
      </w:pPr>
      <w:r>
        <w:t xml:space="preserve">This experiment aims to provide evidence-based insights into the hair care practices of hairdressers in Nigeria Lagos. Expected outcomes include:</w:t>
      </w:r>
    </w:p>
    <w:p>
      <w:pPr>
        <w:numPr>
          <w:ilvl w:val="0"/>
          <w:numId w:val="1010"/>
        </w:numPr>
        <w:pStyle w:val="Compact"/>
      </w:pPr>
      <w:r>
        <w:t xml:space="preserve">Identification of unsafe practices and products commonly used in the region.</w:t>
      </w:r>
    </w:p>
    <w:p>
      <w:pPr>
        <w:numPr>
          <w:ilvl w:val="0"/>
          <w:numId w:val="1010"/>
        </w:numPr>
        <w:pStyle w:val="Compact"/>
      </w:pPr>
      <w:r>
        <w:t xml:space="preserve">Recommendations for improving hygiene and safety standards in salons.</w:t>
      </w:r>
    </w:p>
    <w:p>
      <w:pPr>
        <w:numPr>
          <w:ilvl w:val="0"/>
          <w:numId w:val="1010"/>
        </w:numPr>
        <w:pStyle w:val="Compact"/>
      </w:pPr>
      <w:r>
        <w:t xml:space="preserve">Guidelines for clients on selecting safe and effective hair care services.</w:t>
      </w:r>
    </w:p>
    <w:p>
      <w:pPr>
        <w:numPr>
          <w:ilvl w:val="0"/>
          <w:numId w:val="1010"/>
        </w:numPr>
        <w:pStyle w:val="Compact"/>
      </w:pPr>
      <w:r>
        <w:t xml:space="preserve">Data to support policy development and regulation of the hair care industry in Nigeria Lagos.</w:t>
      </w:r>
    </w:p>
    <w:bookmarkEnd w:id="32"/>
    <w:bookmarkStart w:id="33" w:name="conclusion"/>
    <w:p>
      <w:pPr>
        <w:pStyle w:val="Heading2"/>
      </w:pPr>
      <w:r>
        <w:t xml:space="preserve">8. Conclusion</w:t>
      </w:r>
    </w:p>
    <w:p>
      <w:pPr>
        <w:pStyle w:val="FirstParagraph"/>
      </w:pPr>
      <w:r>
        <w:t xml:space="preserve">This Experiment Protocol provides a structured approach to evaluating hairdresser services in Nigeria Lagos. By systematically assessing product safety, hygiene practices, and client outcomes, the study will contribute to the improvement of hair care standards in the region. The findings will be valuable for hairdressers, salon owners, regulators, and clients seeking safe and effective hair care solutions.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Nigeria Lagos</dc:title>
  <dc:creator/>
  <dc:language>en</dc:language>
  <cp:keywords/>
  <dcterms:created xsi:type="dcterms:W3CDTF">2026-10-10T03:52:47Z</dcterms:created>
  <dcterms:modified xsi:type="dcterms:W3CDTF">2026-10-10T03:52:47Z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