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Canada</w:t>
      </w:r>
      <w:r>
        <w:t xml:space="preserve"> </w:t>
      </w:r>
      <w:r>
        <w:t xml:space="preserve">Toronto</w:t>
      </w:r>
    </w:p>
    <w:p>
      <w:pPr>
        <w:pStyle w:val="FirstParagraph"/>
      </w:pPr>
      <w:r>
        <w:rPr>
          <w:bCs/>
          <w:b/>
        </w:rPr>
        <w:t xml:space="preserve">Document Title:</w:t>
      </w:r>
      <w:r>
        <w:t xml:space="preserve"> </w:t>
      </w:r>
      <w:r>
        <w:t xml:space="preserve">Experiment Protocol: Human Resources Manager Role Analysis</w:t>
      </w:r>
      <w:r>
        <w:br/>
      </w:r>
      <w:r>
        <w:rPr>
          <w:bCs/>
          <w:b/>
        </w:rPr>
        <w:t xml:space="preserve">Location:</w:t>
      </w:r>
      <w:r>
        <w:t xml:space="preserve"> </w:t>
      </w:r>
      <w:r>
        <w:t xml:space="preserve">Canada Toronto</w:t>
      </w:r>
      <w:r>
        <w:br/>
      </w:r>
      <w:r>
        <w:rPr>
          <w:bCs/>
          <w:b/>
        </w:rPr>
        <w:t xml:space="preserve">Date:</w:t>
      </w:r>
      <w:r>
        <w:t xml:space="preserve"> </w:t>
      </w:r>
      <w:r>
        <w:t xml:space="preserve">October 26, 2023</w:t>
      </w:r>
      <w:r>
        <w:br/>
      </w:r>
      <w:r>
        <w:rPr>
          <w:bCs/>
          <w:b/>
        </w:rPr>
        <w:t xml:space="preserve">Version:</w:t>
      </w:r>
      <w:r>
        <w:t xml:space="preserve"> </w:t>
      </w:r>
      <w:r>
        <w:t xml:space="preserve">1.0</w:t>
      </w:r>
      <w:r>
        <w:br/>
      </w:r>
      <w:r>
        <w:rPr>
          <w:bCs/>
          <w:b/>
        </w:rPr>
        <w:t xml:space="preserve">Prepared By:</w:t>
      </w:r>
      <w:r>
        <w:t xml:space="preserve"> </w:t>
      </w:r>
      <w:r>
        <w:t xml:space="preserve">Research &amp; Development Team</w:t>
      </w:r>
    </w:p>
    <w:bookmarkStart w:id="35" w:name="X393746cfd812cc97740e7ac758dfd931385064d"/>
    <w:p>
      <w:pPr>
        <w:pStyle w:val="Heading1"/>
      </w:pPr>
      <w:r>
        <w:t xml:space="preserve">Experiment Protocol: Human Resources Manager Role Analysis in Canada Toronto</w:t>
      </w:r>
    </w:p>
    <w:bookmarkStart w:id="20" w:name="introduction-and-background"/>
    <w:p>
      <w:pPr>
        <w:pStyle w:val="Heading2"/>
      </w:pPr>
      <w:r>
        <w:t xml:space="preserve">1. Introduction and Background</w:t>
      </w:r>
    </w:p>
    <w:p>
      <w:pPr>
        <w:pStyle w:val="FirstParagraph"/>
      </w:pPr>
      <w:r>
        <w:t xml:space="preserve">This Experiment Protocol outlines the methodology for conducting a comprehensive study on the role, responsibilities, and effectiveness of the Human Resources Manager within the dynamic business environment of Canada Toronto. Toronto, as a major economic hub in Canada, presents unique challenges and opportunities for human resource management. This study aims to explore how Human Resources Managers in Toronto navigate local labor laws, cultural diversity, and technological advancements to optimize organizational performance.</w:t>
      </w:r>
    </w:p>
    <w:p>
      <w:pPr>
        <w:pStyle w:val="BodyText"/>
      </w:pPr>
      <w:r>
        <w:t xml:space="preserve">The Human Resources Manager plays a pivotal role in shaping organizational culture, ensuring compliance with Canadian employment standards, and fostering employee engagement. This experiment will provide insights into best practices and areas for improvement in human resource management within the Toronto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current Human Resources Manager practices in Canada Toronto.</w:t>
      </w:r>
    </w:p>
    <w:p>
      <w:pPr>
        <w:numPr>
          <w:ilvl w:val="0"/>
          <w:numId w:val="1001"/>
        </w:numPr>
        <w:pStyle w:val="Compact"/>
      </w:pPr>
      <w:r>
        <w:t xml:space="preserve">To identify key challenges faced by Human Resources Managers in Toronto, including regulatory compliance and workforce diversity.</w:t>
      </w:r>
    </w:p>
    <w:p>
      <w:pPr>
        <w:numPr>
          <w:ilvl w:val="0"/>
          <w:numId w:val="1001"/>
        </w:numPr>
        <w:pStyle w:val="Compact"/>
      </w:pPr>
      <w:r>
        <w:t xml:space="preserve">To assess the impact of Human Resources Manager strategies on employee satisfaction and retention in Toronto-based organizations.</w:t>
      </w:r>
    </w:p>
    <w:p>
      <w:pPr>
        <w:numPr>
          <w:ilvl w:val="0"/>
          <w:numId w:val="1001"/>
        </w:numPr>
        <w:pStyle w:val="Compact"/>
      </w:pPr>
      <w:r>
        <w:t xml:space="preserve">To develop evidence-based recommendations for enhancing Human Resources Manager roles in the Canadian context.</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and qualitative interviews. The study will focus on Human Resources Managers working in various industries across Canada Toronto, ensuring a representative sample of the local business landscape.</w:t>
      </w:r>
    </w:p>
    <w:bookmarkEnd w:id="22"/>
    <w:bookmarkStart w:id="23" w:name="participants"/>
    <w:p>
      <w:pPr>
        <w:pStyle w:val="Heading3"/>
      </w:pPr>
      <w:r>
        <w:t xml:space="preserve">3.2 Participants</w:t>
      </w:r>
    </w:p>
    <w:p>
      <w:pPr>
        <w:pStyle w:val="FirstParagraph"/>
      </w:pPr>
      <w:r>
        <w:t xml:space="preserve">Participants will include Human Resources Managers from organizations of different sizes and sectors in Toronto. Inclusion criteria are:</w:t>
      </w:r>
    </w:p>
    <w:p>
      <w:pPr>
        <w:numPr>
          <w:ilvl w:val="0"/>
          <w:numId w:val="1002"/>
        </w:numPr>
        <w:pStyle w:val="Compact"/>
      </w:pPr>
      <w:r>
        <w:t xml:space="preserve">Current role as a Human Resources Manager or equivalent.</w:t>
      </w:r>
    </w:p>
    <w:p>
      <w:pPr>
        <w:numPr>
          <w:ilvl w:val="0"/>
          <w:numId w:val="1002"/>
        </w:numPr>
        <w:pStyle w:val="Compact"/>
      </w:pPr>
      <w:r>
        <w:t xml:space="preserve">Minimum of two years of experience in human resource management.</w:t>
      </w:r>
    </w:p>
    <w:p>
      <w:pPr>
        <w:numPr>
          <w:ilvl w:val="0"/>
          <w:numId w:val="1002"/>
        </w:numPr>
        <w:pStyle w:val="Compact"/>
      </w:pPr>
      <w:r>
        <w:t xml:space="preserve">Employment within the Greater Toronto Area.</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Structured online surveys assessing Human Resources Manager practices, challenges, and outcomes.</w:t>
      </w:r>
    </w:p>
    <w:p>
      <w:pPr>
        <w:numPr>
          <w:ilvl w:val="0"/>
          <w:numId w:val="1003"/>
        </w:numPr>
        <w:pStyle w:val="Compact"/>
      </w:pPr>
      <w:r>
        <w:t xml:space="preserve">Semi-structured interviews exploring in-depth experiences and perspectives of Human Resources Managers in Toronto.</w:t>
      </w:r>
    </w:p>
    <w:p>
      <w:pPr>
        <w:numPr>
          <w:ilvl w:val="0"/>
          <w:numId w:val="1003"/>
        </w:numPr>
        <w:pStyle w:val="Compact"/>
      </w:pPr>
      <w:r>
        <w:t xml:space="preserve">Document analysis of organizational policies and compliance records related to Canadian employment standards.</w:t>
      </w:r>
    </w:p>
    <w:bookmarkEnd w:id="24"/>
    <w:bookmarkStart w:id="25" w:name="ethical-considerations"/>
    <w:p>
      <w:pPr>
        <w:pStyle w:val="Heading3"/>
      </w:pPr>
      <w:r>
        <w:t xml:space="preserve">3.4 Ethical Considerations</w:t>
      </w:r>
    </w:p>
    <w:p>
      <w:pPr>
        <w:pStyle w:val="FirstParagraph"/>
      </w:pPr>
      <w:r>
        <w:t xml:space="preserve">This experiment will adhere to ethical guidelines established by Canadian research institutions. Informed consent will be obtained from all participants, ensuring confidentiality and anonymity. The study will comply with the Personal Information Protection and Electronic Documents Act (PIPEDA) and other relevant privacy laws in Canada.</w:t>
      </w:r>
    </w:p>
    <w:bookmarkEnd w:id="25"/>
    <w:bookmarkEnd w:id="26"/>
    <w:bookmarkStart w:id="31" w:name="procedures"/>
    <w:p>
      <w:pPr>
        <w:pStyle w:val="Heading2"/>
      </w:pPr>
      <w:r>
        <w:t xml:space="preserve">4. Procedures</w:t>
      </w:r>
    </w:p>
    <w:bookmarkStart w:id="27" w:name="recruitment"/>
    <w:p>
      <w:pPr>
        <w:pStyle w:val="Heading3"/>
      </w:pPr>
      <w:r>
        <w:t xml:space="preserve">4.1 Recruitment</w:t>
      </w:r>
    </w:p>
    <w:p>
      <w:pPr>
        <w:pStyle w:val="FirstParagraph"/>
      </w:pPr>
      <w:r>
        <w:t xml:space="preserve">Human Resources Managers in Canada Toronto will be recruited through professional networks, industry associations, and organizational partnerships. Recruitment materials will clearly outline the purpose of the experiment and the role of the Human Resources Manager in the study.</w:t>
      </w:r>
    </w:p>
    <w:bookmarkEnd w:id="27"/>
    <w:bookmarkStart w:id="28" w:name="survey-administration"/>
    <w:p>
      <w:pPr>
        <w:pStyle w:val="Heading3"/>
      </w:pPr>
      <w:r>
        <w:t xml:space="preserve">4.2 Survey Administration</w:t>
      </w:r>
    </w:p>
    <w:p>
      <w:pPr>
        <w:pStyle w:val="FirstParagraph"/>
      </w:pPr>
      <w:r>
        <w:t xml:space="preserve">Participants will complete an online survey designed to capture data on Human Resources Manager activities, including recruitment, training, performance management, and compliance with Canadian labor laws. The survey will be available in English and French to accommodate linguistic diversity in Toronto.</w:t>
      </w:r>
    </w:p>
    <w:bookmarkEnd w:id="28"/>
    <w:bookmarkStart w:id="29" w:name="interviews"/>
    <w:p>
      <w:pPr>
        <w:pStyle w:val="Heading3"/>
      </w:pPr>
      <w:r>
        <w:t xml:space="preserve">4.3 Interviews</w:t>
      </w:r>
    </w:p>
    <w:p>
      <w:pPr>
        <w:pStyle w:val="FirstParagraph"/>
      </w:pPr>
      <w:r>
        <w:t xml:space="preserve">A subset of participants will be invited for in-depth interviews. These interviews will explore the experiences of Human Resources Managers in navigating the unique challenges of the Toronto job market, including multicultural workforce management and adherence to Ontario-specific employment regulations.</w:t>
      </w:r>
    </w:p>
    <w:bookmarkEnd w:id="29"/>
    <w:bookmarkStart w:id="30" w:name="data-analysis"/>
    <w:p>
      <w:pPr>
        <w:pStyle w:val="Heading3"/>
      </w:pPr>
      <w:r>
        <w:t xml:space="preserve">4.4 Data Analysis</w:t>
      </w:r>
    </w:p>
    <w:p>
      <w:pPr>
        <w:pStyle w:val="FirstParagraph"/>
      </w:pPr>
      <w:r>
        <w:t xml:space="preserve">Quantitative data will be analyzed using statistical software to identify trends and correlations related to Human Resources Manager effectiveness. Qualitative data will be thematically analyzed to uncover insights into the lived experiences of Human Resources Managers in Canada Toronto.</w:t>
      </w:r>
    </w:p>
    <w:bookmarkEnd w:id="30"/>
    <w:bookmarkEnd w:id="31"/>
    <w:bookmarkStart w:id="32" w:name="expected-outcomes"/>
    <w:p>
      <w:pPr>
        <w:pStyle w:val="Heading2"/>
      </w:pPr>
      <w:r>
        <w:t xml:space="preserve">5. Expected Outcomes</w:t>
      </w:r>
    </w:p>
    <w:p>
      <w:pPr>
        <w:pStyle w:val="FirstParagraph"/>
      </w:pPr>
      <w:r>
        <w:t xml:space="preserve">This experiment aims to produce actionable insights for Human Resources Managers operating in Canada Toronto. Expected outcomes include:</w:t>
      </w:r>
    </w:p>
    <w:p>
      <w:pPr>
        <w:numPr>
          <w:ilvl w:val="0"/>
          <w:numId w:val="1004"/>
        </w:numPr>
        <w:pStyle w:val="Compact"/>
      </w:pPr>
      <w:r>
        <w:t xml:space="preserve">A comprehensive understanding of the role of the Human Resources Manager in Toronto's diverse business environment.</w:t>
      </w:r>
    </w:p>
    <w:p>
      <w:pPr>
        <w:numPr>
          <w:ilvl w:val="0"/>
          <w:numId w:val="1004"/>
        </w:numPr>
        <w:pStyle w:val="Compact"/>
      </w:pPr>
      <w:r>
        <w:t xml:space="preserve">Identification of best practices for managing multicultural teams and ensuring compliance with Canadian employment standards.</w:t>
      </w:r>
    </w:p>
    <w:p>
      <w:pPr>
        <w:numPr>
          <w:ilvl w:val="0"/>
          <w:numId w:val="1004"/>
        </w:numPr>
        <w:pStyle w:val="Compact"/>
      </w:pPr>
      <w:r>
        <w:t xml:space="preserve">Recommendations for enhancing Human Resources Manager training and professional development in Toronto.</w:t>
      </w:r>
    </w:p>
    <w:p>
      <w:pPr>
        <w:numPr>
          <w:ilvl w:val="0"/>
          <w:numId w:val="1004"/>
        </w:numPr>
        <w:pStyle w:val="Compact"/>
      </w:pPr>
      <w:r>
        <w:t xml:space="preserve">Contributions to the broader discourse on human resource management in Canada.</w:t>
      </w:r>
    </w:p>
    <w:bookmarkEnd w:id="32"/>
    <w:bookmarkStart w:id="33"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Protocol finalization, ethical approval, recruitment planning</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Survey distribution, interviews, document analysis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Statistical analysis, thematic coding, interpretation</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Compilation of findings, dissemination to stakeholders</w:t>
            </w:r>
          </w:p>
        </w:tc>
      </w:tr>
    </w:tbl>
    <w:bookmarkEnd w:id="33"/>
    <w:bookmarkStart w:id="34" w:name="conclusion"/>
    <w:p>
      <w:pPr>
        <w:pStyle w:val="Heading2"/>
      </w:pPr>
      <w:r>
        <w:t xml:space="preserve">7. Conclusion</w:t>
      </w:r>
    </w:p>
    <w:p>
      <w:pPr>
        <w:pStyle w:val="FirstParagraph"/>
      </w:pPr>
      <w:r>
        <w:t xml:space="preserve">This Experiment Protocol provides a structured approach to studying the role of the Human Resources Manager in Canada Toronto. By focusing on the unique characteristics of Toronto's business environment and adhering to Canadian regulatory frameworks, this study will yield valuable insights for Human Resources Managers and organizations seeking to optimize their human resource practices. The findings will contribute to the advancement of human resource management theory and practice in Canada and beyond.</w:t>
      </w:r>
    </w:p>
    <w:p>
      <w:pPr>
        <w:pStyle w:val="BodyText"/>
      </w:pPr>
      <w:r>
        <w:t xml:space="preserve">Note: This protocol is subject to review and modification based on ethical approvals and stakeholder feedback. All references to Human Resources Manager, Canada Toronto, and Experiment Protocol are integral to the study's design and objectives.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Canada Toronto</dc:title>
  <dc:creator/>
  <dc:language>en</dc:language>
  <cp:keywords/>
  <dcterms:created xsi:type="dcterms:W3CDTF">2026-10-10T00:31:07Z</dcterms:created>
  <dcterms:modified xsi:type="dcterms:W3CDTF">2026-10-10T00:31:07Z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