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rPr>
          <w:bCs/>
          <w:b/>
        </w:rPr>
        <w:t xml:space="preserve">Document Title:</w:t>
      </w:r>
      <w:r>
        <w:t xml:space="preserve"> </w:t>
      </w:r>
      <w:r>
        <w:t xml:space="preserve">Experiment Protocol for Industrial Engineer Process Optimization</w:t>
      </w:r>
    </w:p>
    <w:p>
      <w:pPr>
        <w:pStyle w:val="BodyText"/>
      </w:pPr>
      <w:r>
        <w:rPr>
          <w:bCs/>
          <w:b/>
        </w:rPr>
        <w:t xml:space="preserve">Location:</w:t>
      </w:r>
      <w:r>
        <w:t xml:space="preserve"> </w:t>
      </w:r>
      <w:r>
        <w:t xml:space="preserve">Canada Toronto, Ontario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p>
      <w:pPr>
        <w:pStyle w:val="BodyText"/>
      </w:pPr>
      <w:r>
        <w:rPr>
          <w:bCs/>
          <w:b/>
        </w:rPr>
        <w:t xml:space="preserve">Prepared By:</w:t>
      </w:r>
      <w:r>
        <w:t xml:space="preserve"> </w:t>
      </w:r>
      <w:r>
        <w:t xml:space="preserve">Research and Development Division</w:t>
      </w:r>
    </w:p>
    <w:bookmarkStart w:id="32" w:name="X26dbd6e720fc4e4f105463481f27af5ba93cf67"/>
    <w:p>
      <w:pPr>
        <w:pStyle w:val="Heading1"/>
      </w:pPr>
      <w:r>
        <w:t xml:space="preserve">Experiment Protocol: Industrial Engineer Efficiency Analysis in Canada Toronto</w:t>
      </w:r>
    </w:p>
    <w:bookmarkStart w:id="20" w:name="introduction-and-background"/>
    <w:p>
      <w:pPr>
        <w:pStyle w:val="Heading2"/>
      </w:pPr>
      <w:r>
        <w:t xml:space="preserve">1. Introduction and Background</w:t>
      </w:r>
    </w:p>
    <w:p>
      <w:pPr>
        <w:pStyle w:val="FirstParagraph"/>
      </w:pPr>
      <w:r>
        <w:t xml:space="preserve">This Experiment Protocol outlines the systematic procedure for evaluating the impact of lean manufacturing principles and digital twin technology on production line efficiency. The study is specifically designed for an Industrial Engineer operating within the manufacturing sector in Canada Toronto. As a global hub for advanced manufacturing and logistics, Canada Toronto presents a unique environment characterized by high labor standards, diverse supply chains, and strict regulatory compliance. This protocol aims to quantify how an Industrial Engineer can leverage modern methodologies to reduce waste, improve throughput, and ensure worker safety in this specific geographic and economic context.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baseline efficiency of a standard assembly line in a Canada Toronto facility.</w:t>
      </w:r>
    </w:p>
    <w:p>
      <w:pPr>
        <w:numPr>
          <w:ilvl w:val="0"/>
          <w:numId w:val="1001"/>
        </w:numPr>
        <w:pStyle w:val="Compact"/>
      </w:pPr>
      <w:r>
        <w:t xml:space="preserve">To evaluate the effectiveness of an Industrial Engineer implementing Six Sigma methodologies.</w:t>
      </w:r>
    </w:p>
    <w:p>
      <w:pPr>
        <w:numPr>
          <w:ilvl w:val="0"/>
          <w:numId w:val="1001"/>
        </w:numPr>
        <w:pStyle w:val="Compact"/>
      </w:pPr>
      <w:r>
        <w:t xml:space="preserve">To assess the integration of real-time data analytics in decision-making processes.</w:t>
      </w:r>
    </w:p>
    <w:p>
      <w:pPr>
        <w:numPr>
          <w:ilvl w:val="0"/>
          <w:numId w:val="1001"/>
        </w:numPr>
        <w:pStyle w:val="Compact"/>
      </w:pPr>
      <w:r>
        <w:t xml:space="preserve">To ensure all experimental procedures comply with Ontario Health and Safety regulations.</w:t>
      </w:r>
    </w:p>
    <w:bookmarkEnd w:id="21"/>
    <w:bookmarkStart w:id="22" w:name="scope-and-location"/>
    <w:p>
      <w:pPr>
        <w:pStyle w:val="Heading2"/>
      </w:pPr>
      <w:r>
        <w:t xml:space="preserve">3. Scope and Location</w:t>
      </w:r>
    </w:p>
    <w:p>
      <w:pPr>
        <w:pStyle w:val="FirstParagraph"/>
      </w:pPr>
      <w:r>
        <w:t xml:space="preserve">The experiment will be conducted at a designated manufacturing plant located in the Greater Toronto Area, Canada Toronto. The scope is limited to the final assembly line of automotive components. The Industrial Engineer assigned to this protocol will oversee the entire process, from data collection to implementation of changes. The geographic specificity of Canada Toronto is crucial, as local factors such as bilingual workforce requirements, union regulations, and seasonal weather impacts on logistics must be accounted for in the analysis.</w:t>
      </w:r>
    </w:p>
    <w:bookmarkEnd w:id="22"/>
    <w:bookmarkStart w:id="27" w:name="methodology"/>
    <w:p>
      <w:pPr>
        <w:pStyle w:val="Heading2"/>
      </w:pPr>
      <w:r>
        <w:t xml:space="preserve">4. Methodology</w:t>
      </w:r>
    </w:p>
    <w:bookmarkStart w:id="23" w:name="phase-1-baseline-data-collection"/>
    <w:p>
      <w:pPr>
        <w:pStyle w:val="Heading3"/>
      </w:pPr>
      <w:r>
        <w:t xml:space="preserve">4.1 Phase 1: Baseline Data Collection</w:t>
      </w:r>
    </w:p>
    <w:p>
      <w:pPr>
        <w:pStyle w:val="FirstParagraph"/>
      </w:pPr>
      <w:r>
        <w:t xml:space="preserve">The Industrial Engineer will spend two weeks observing the current state of the production line. Key performance indicators (KPIs) such as cycle time, defect rate, and overall equipment effectiveness (OEE) will be recorded. This phase establishes the control group for the experiment.</w:t>
      </w:r>
    </w:p>
    <w:bookmarkEnd w:id="23"/>
    <w:bookmarkStart w:id="24" w:name="Xb45f09d9262f7d67727c41c0d6ab5c56c49f8ab"/>
    <w:p>
      <w:pPr>
        <w:pStyle w:val="Heading3"/>
      </w:pPr>
      <w:r>
        <w:t xml:space="preserve">4.2 Phase 2: Implementation of Lean Strategies</w:t>
      </w:r>
    </w:p>
    <w:p>
      <w:pPr>
        <w:pStyle w:val="FirstParagraph"/>
      </w:pPr>
      <w:r>
        <w:t xml:space="preserve">Based on the baseline data, the Industrial Engineer will identify bottlenecks and areas of waste (Muda). Strategies such as 5S workplace organization, Kaizen events, and value stream mapping will be implemented. The engineer must ensure that all changes align with the cultural and operational norms of the Canada Toronto workforce.</w:t>
      </w:r>
    </w:p>
    <w:bookmarkEnd w:id="24"/>
    <w:bookmarkStart w:id="25" w:name="phase-3-technology-integration"/>
    <w:p>
      <w:pPr>
        <w:pStyle w:val="Heading3"/>
      </w:pPr>
      <w:r>
        <w:t xml:space="preserve">4.3 Phase 3: Technology Integration</w:t>
      </w:r>
    </w:p>
    <w:p>
      <w:pPr>
        <w:pStyle w:val="FirstParagraph"/>
      </w:pPr>
      <w:r>
        <w:t xml:space="preserve">During this phase, the Industrial Engineer will introduce IoT sensors to monitor machine performance in real-time. This digital transformation is intended to provide immediate feedback loops, allowing for rapid adjustments to the production process.</w:t>
      </w:r>
    </w:p>
    <w:bookmarkEnd w:id="25"/>
    <w:bookmarkStart w:id="26" w:name="phase-4-post-implementation-analysis"/>
    <w:p>
      <w:pPr>
        <w:pStyle w:val="Heading3"/>
      </w:pPr>
      <w:r>
        <w:t xml:space="preserve">4.4 Phase 4: Post-Implementation Analysis</w:t>
      </w:r>
    </w:p>
    <w:p>
      <w:pPr>
        <w:pStyle w:val="FirstParagraph"/>
      </w:pPr>
      <w:r>
        <w:t xml:space="preserve">After a four-week implementation period, the Industrial Engineer will collect data again using the same KPIs as in Phase 1. Statistical analysis will be performed to determine the significance of any improvements.</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Industrial Engineer</w:t>
            </w:r>
          </w:p>
        </w:tc>
        <w:tc>
          <w:tcPr/>
          <w:p>
            <w:pPr>
              <w:pStyle w:val="Compact"/>
              <w:jc w:val="left"/>
            </w:pPr>
            <w:r>
              <w:t xml:space="preserve">Lead the experiment, analyze data, implement changes, and ensure compliance with safety standards in Canada Toronto.</w:t>
            </w:r>
          </w:p>
        </w:tc>
      </w:tr>
      <w:tr>
        <w:tc>
          <w:tcPr/>
          <w:p>
            <w:pPr>
              <w:pStyle w:val="Compact"/>
              <w:jc w:val="left"/>
            </w:pPr>
            <w:r>
              <w:t xml:space="preserve">Plant Manager</w:t>
            </w:r>
          </w:p>
        </w:tc>
        <w:tc>
          <w:tcPr/>
          <w:p>
            <w:pPr>
              <w:pStyle w:val="Compact"/>
              <w:jc w:val="left"/>
            </w:pPr>
            <w:r>
              <w:t xml:space="preserve">Provide resources, approve changes, and facilitate communication with the workforce.</w:t>
            </w:r>
          </w:p>
        </w:tc>
      </w:tr>
      <w:tr>
        <w:tc>
          <w:tcPr/>
          <w:p>
            <w:pPr>
              <w:pStyle w:val="Compact"/>
              <w:jc w:val="left"/>
            </w:pPr>
            <w:r>
              <w:t xml:space="preserve">Quality Assurance Specialist</w:t>
            </w:r>
          </w:p>
        </w:tc>
        <w:tc>
          <w:tcPr/>
          <w:p>
            <w:pPr>
              <w:pStyle w:val="Compact"/>
              <w:jc w:val="left"/>
            </w:pPr>
            <w:r>
              <w:t xml:space="preserve">Monitor product quality throughout the experiment to ensure standards are maintained.</w:t>
            </w:r>
          </w:p>
        </w:tc>
      </w:tr>
      <w:tr>
        <w:tc>
          <w:tcPr/>
          <w:p>
            <w:pPr>
              <w:pStyle w:val="Compact"/>
              <w:jc w:val="left"/>
            </w:pPr>
            <w:r>
              <w:t xml:space="preserve">Safety Officer</w:t>
            </w:r>
          </w:p>
        </w:tc>
        <w:tc>
          <w:tcPr/>
          <w:p>
            <w:pPr>
              <w:pStyle w:val="Compact"/>
              <w:jc w:val="left"/>
            </w:pPr>
            <w:r>
              <w:t xml:space="preserve">Ensure all experimental procedures adhere to Ontario occupational health and safety laws.</w:t>
            </w:r>
          </w:p>
        </w:tc>
      </w:tr>
    </w:tbl>
    <w:bookmarkEnd w:id="28"/>
    <w:bookmarkStart w:id="29" w:name="safety-and-compliance"/>
    <w:p>
      <w:pPr>
        <w:pStyle w:val="Heading2"/>
      </w:pPr>
      <w:r>
        <w:t xml:space="preserve">6. Safety and Compliance</w:t>
      </w:r>
    </w:p>
    <w:p>
      <w:pPr>
        <w:pStyle w:val="FirstParagraph"/>
      </w:pPr>
      <w:r>
        <w:t xml:space="preserve">Safety is paramount in this Experiment Protocol. The Industrial Engineer must ensure that all modifications to the production line comply with the Occupational Health and Safety Act of Ontario. Regular safety briefings will be conducted with the workforce in Canada Toronto. Any potential hazards identified during the experiment must be reported and mitigated immediately. Additionally, data privacy laws such as PIPEDA must be respected when collecting employee performance data.</w:t>
      </w:r>
    </w:p>
    <w:bookmarkEnd w:id="29"/>
    <w:bookmarkStart w:id="30" w:name="data-analysis-and-reporting"/>
    <w:p>
      <w:pPr>
        <w:pStyle w:val="Heading2"/>
      </w:pPr>
      <w:r>
        <w:t xml:space="preserve">7. Data Analysis and Reporting</w:t>
      </w:r>
    </w:p>
    <w:p>
      <w:pPr>
        <w:pStyle w:val="FirstParagraph"/>
      </w:pPr>
      <w:r>
        <w:t xml:space="preserve">The Industrial Engineer will use statistical software to analyze the collected data. Hypothesis testing will be employed to determine if the observed improvements are statistically significant. A comprehensive report will be generated, detailing the methodology, results, and recommendations for future improvements. This report will be tailored to the stakeholders in Canada Toronto, highlighting the economic and operational benefits of the implemented strategies.</w:t>
      </w:r>
    </w:p>
    <w:bookmarkEnd w:id="30"/>
    <w:bookmarkStart w:id="31" w:name="conclusion"/>
    <w:p>
      <w:pPr>
        <w:pStyle w:val="Heading2"/>
      </w:pPr>
      <w:r>
        <w:t xml:space="preserve">8. Conclusion</w:t>
      </w:r>
    </w:p>
    <w:p>
      <w:pPr>
        <w:pStyle w:val="FirstParagraph"/>
      </w:pPr>
      <w:r>
        <w:t xml:space="preserve">This Experiment Protocol provides a structured approach for an Industrial Engineer to enhance manufacturing efficiency in Canada Toronto. By combining lean principles with modern technology, the experiment aims to deliver actionable insights that can be applied across the industry. The success of this protocol depends on the rigorous adherence to the outlined procedures and the active involvement of all stakeholders.</w:t>
      </w:r>
    </w:p>
    <w:bookmarkEnd w:id="31"/>
    <w:p>
      <w:pPr>
        <w:pStyle w:val="BodyText"/>
      </w:pPr>
      <w:r>
        <w:t xml:space="preserve">© 2023 Industrial Engineering Research Group. All rights reserved. Document intended for internal use within Canada Toronto facilities.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 in Canada Toronto</dc:title>
  <dc:creator/>
  <dc:language>en</dc:language>
  <cp:keywords/>
  <dcterms:created xsi:type="dcterms:W3CDTF">2026-10-10T00:33:10Z</dcterms:created>
  <dcterms:modified xsi:type="dcterms:W3CDTF">2026-10-10T00:33:10Z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