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w:t>
      </w:r>
      <w:r>
        <w:t xml:space="preserve"> </w:t>
      </w:r>
      <w:r>
        <w:t xml:space="preserve">Workflow</w:t>
      </w:r>
      <w:r>
        <w:t xml:space="preserve"> </w:t>
      </w:r>
      <w:r>
        <w:t xml:space="preserve">Optimization</w:t>
      </w:r>
      <w:r>
        <w:t xml:space="preserve"> </w:t>
      </w:r>
      <w:r>
        <w:t xml:space="preserve">in</w:t>
      </w:r>
      <w:r>
        <w:t xml:space="preserve"> </w:t>
      </w:r>
      <w:r>
        <w:t xml:space="preserve">France</w:t>
      </w:r>
      <w:r>
        <w:t xml:space="preserve"> </w:t>
      </w:r>
      <w:r>
        <w:t xml:space="preserve">Paris</w:t>
      </w:r>
    </w:p>
    <w:bookmarkStart w:id="20" w:name="X445266cfc6fa2009d59bcaacc56a90705f6b650"/>
    <w:p>
      <w:pPr>
        <w:pStyle w:val="Heading1"/>
      </w:pPr>
      <w:r>
        <w:t xml:space="preserve">Experiment Protocol: Industrial Engineer Workflow Optimization in France Paris</w:t>
      </w:r>
    </w:p>
    <w:p>
      <w:pPr>
        <w:pStyle w:val="FirstParagraph"/>
      </w:pPr>
      <w:r>
        <w:rPr>
          <w:bCs/>
          <w:b/>
        </w:rPr>
        <w:t xml:space="preserve">Document ID:</w:t>
      </w:r>
      <w:r>
        <w:t xml:space="preserve"> </w:t>
      </w:r>
      <w:r>
        <w:t xml:space="preserve">EP-IE-FR-PAR-2024-001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France Paris</w:t>
      </w:r>
    </w:p>
    <w:p>
      <w:pPr>
        <w:pStyle w:val="BodyText"/>
      </w:pPr>
      <w:r>
        <w:rPr>
          <w:bCs/>
          <w:b/>
        </w:rPr>
        <w:t xml:space="preserve">Prepared by:</w:t>
      </w:r>
      <w:r>
        <w:t xml:space="preserve"> </w:t>
      </w:r>
      <w:r>
        <w:t xml:space="preserve">Research and Development Division</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evaluating the efficiency of an Industrial Engineer in optimizing production workflows within a manufacturing facility located in France Paris. The primary objective is to assess the impact of lean manufacturing techniques on productivity, waste reduction, and employee satisfaction. This protocol is designed to ensure that the experiment is conducted systematically, ethically, and in compliance with French labor laws and regulations.</w:t>
      </w:r>
    </w:p>
    <w:bookmarkEnd w:id="21"/>
    <w:bookmarkStart w:id="22" w:name="scope-and-context"/>
    <w:p>
      <w:pPr>
        <w:pStyle w:val="Heading2"/>
      </w:pPr>
      <w:r>
        <w:t xml:space="preserve">2. Scope and Context</w:t>
      </w:r>
    </w:p>
    <w:p>
      <w:pPr>
        <w:pStyle w:val="FirstParagraph"/>
      </w:pPr>
      <w:r>
        <w:t xml:space="preserve">The experiment will be conducted in a mid-sized manufacturing plant in France Paris, specializing in automotive components. The Industrial Engineer will focus on a specific production line, implementing changes over a period of three months. The scope includes process mapping, time studies, waste identification, and the introduction of continuous improvement practices. The context of France Paris is critical, as local labor regulations, cultural factors, and industry standards will influence the implementation and outcomes of the experiment.</w:t>
      </w:r>
    </w:p>
    <w:bookmarkEnd w:id="22"/>
    <w:bookmarkStart w:id="26" w:name="methodology"/>
    <w:p>
      <w:pPr>
        <w:pStyle w:val="Heading2"/>
      </w:pPr>
      <w:r>
        <w:t xml:space="preserve">3. Methodology</w:t>
      </w:r>
    </w:p>
    <w:bookmarkStart w:id="23" w:name="pre-experiment-phase"/>
    <w:p>
      <w:pPr>
        <w:pStyle w:val="Heading3"/>
      </w:pPr>
      <w:r>
        <w:t xml:space="preserve">3.1. Pre-Experiment Phase</w:t>
      </w:r>
    </w:p>
    <w:p>
      <w:pPr>
        <w:pStyle w:val="FirstParagraph"/>
      </w:pPr>
      <w:r>
        <w:t xml:space="preserve">Before the experiment begins, a baseline assessment will be conducted to establish current performance metrics. This includes:</w:t>
      </w:r>
    </w:p>
    <w:p>
      <w:pPr>
        <w:numPr>
          <w:ilvl w:val="0"/>
          <w:numId w:val="1001"/>
        </w:numPr>
        <w:pStyle w:val="Compact"/>
      </w:pPr>
      <w:r>
        <w:t xml:space="preserve">Mapping the existing production process.</w:t>
      </w:r>
    </w:p>
    <w:p>
      <w:pPr>
        <w:numPr>
          <w:ilvl w:val="0"/>
          <w:numId w:val="1001"/>
        </w:numPr>
        <w:pStyle w:val="Compact"/>
      </w:pPr>
      <w:r>
        <w:t xml:space="preserve">Measuring cycle times, defect rates, and downtime.</w:t>
      </w:r>
    </w:p>
    <w:p>
      <w:pPr>
        <w:numPr>
          <w:ilvl w:val="0"/>
          <w:numId w:val="1001"/>
        </w:numPr>
        <w:pStyle w:val="Compact"/>
      </w:pPr>
      <w:r>
        <w:t xml:space="preserve">Surveying employees to gauge satisfaction and identify pain points.</w:t>
      </w:r>
    </w:p>
    <w:p>
      <w:pPr>
        <w:pStyle w:val="FirstParagraph"/>
      </w:pPr>
      <w:r>
        <w:t xml:space="preserve">The Industrial Engineer will also review relevant French labor laws and company policies to ensure compliance throughout the experiment.</w:t>
      </w:r>
    </w:p>
    <w:bookmarkEnd w:id="23"/>
    <w:bookmarkStart w:id="24" w:name="experiment-phase"/>
    <w:p>
      <w:pPr>
        <w:pStyle w:val="Heading3"/>
      </w:pPr>
      <w:r>
        <w:t xml:space="preserve">3.2. Experiment Phase</w:t>
      </w:r>
    </w:p>
    <w:p>
      <w:pPr>
        <w:pStyle w:val="FirstParagraph"/>
      </w:pPr>
      <w:r>
        <w:t xml:space="preserve">The experiment will be divided into three phases, each lasting one month:</w:t>
      </w:r>
    </w:p>
    <w:p>
      <w:pPr>
        <w:numPr>
          <w:ilvl w:val="0"/>
          <w:numId w:val="1002"/>
        </w:numPr>
        <w:pStyle w:val="Compact"/>
      </w:pPr>
      <w:r>
        <w:rPr>
          <w:bCs/>
          <w:b/>
        </w:rPr>
        <w:t xml:space="preserve">Phase 1: Process Analysis and Waste Identification</w:t>
      </w:r>
      <w:r>
        <w:t xml:space="preserve"> </w:t>
      </w:r>
      <w:r>
        <w:t xml:space="preserve">- The Industrial Engineer will conduct detailed time studies and value stream mapping to identify inefficiencies and non-value-added activities.</w:t>
      </w:r>
    </w:p>
    <w:p>
      <w:pPr>
        <w:numPr>
          <w:ilvl w:val="0"/>
          <w:numId w:val="1002"/>
        </w:numPr>
        <w:pStyle w:val="Compact"/>
      </w:pPr>
      <w:r>
        <w:rPr>
          <w:bCs/>
          <w:b/>
        </w:rPr>
        <w:t xml:space="preserve">Phase 2: Implementation of Lean Techniques</w:t>
      </w:r>
      <w:r>
        <w:t xml:space="preserve"> </w:t>
      </w:r>
      <w:r>
        <w:t xml:space="preserve">- Based on the findings from Phase 1, the Industrial Engineer will implement lean manufacturing techniques such as 5S, Kaizen, and Just-In-Time (JIT) production.</w:t>
      </w:r>
    </w:p>
    <w:p>
      <w:pPr>
        <w:numPr>
          <w:ilvl w:val="0"/>
          <w:numId w:val="1002"/>
        </w:numPr>
        <w:pStyle w:val="Compact"/>
      </w:pPr>
      <w:r>
        <w:rPr>
          <w:bCs/>
          <w:b/>
        </w:rPr>
        <w:t xml:space="preserve">Phase 3: Monitoring and Adjustment</w:t>
      </w:r>
      <w:r>
        <w:t xml:space="preserve"> </w:t>
      </w:r>
      <w:r>
        <w:t xml:space="preserve">- The Industrial Engineer will monitor the impact of the implemented changes, making adjustments as necessary to optimize performance.</w:t>
      </w:r>
    </w:p>
    <w:bookmarkEnd w:id="24"/>
    <w:bookmarkStart w:id="25" w:name="post-experiment-phase"/>
    <w:p>
      <w:pPr>
        <w:pStyle w:val="Heading3"/>
      </w:pPr>
      <w:r>
        <w:t xml:space="preserve">3.3. Post-Experiment Phase</w:t>
      </w:r>
    </w:p>
    <w:p>
      <w:pPr>
        <w:pStyle w:val="FirstParagraph"/>
      </w:pPr>
      <w:r>
        <w:t xml:space="preserve">After the three-month period, a final assessment will be conducted to compare the new performance metrics with the baseline. This includes:</w:t>
      </w:r>
    </w:p>
    <w:p>
      <w:pPr>
        <w:numPr>
          <w:ilvl w:val="0"/>
          <w:numId w:val="1003"/>
        </w:numPr>
        <w:pStyle w:val="Compact"/>
      </w:pPr>
      <w:r>
        <w:t xml:space="preserve">Measuring improvements in cycle times, defect rates, and downtime.</w:t>
      </w:r>
    </w:p>
    <w:p>
      <w:pPr>
        <w:numPr>
          <w:ilvl w:val="0"/>
          <w:numId w:val="1003"/>
        </w:numPr>
        <w:pStyle w:val="Compact"/>
      </w:pPr>
      <w:r>
        <w:t xml:space="preserve">Surveying employees to assess changes in satisfaction and engagement.</w:t>
      </w:r>
    </w:p>
    <w:p>
      <w:pPr>
        <w:numPr>
          <w:ilvl w:val="0"/>
          <w:numId w:val="1003"/>
        </w:numPr>
        <w:pStyle w:val="Compact"/>
      </w:pPr>
      <w:r>
        <w:t xml:space="preserve">Documenting lessons learned and best practices for future implementation.</w:t>
      </w:r>
    </w:p>
    <w:bookmarkEnd w:id="25"/>
    <w:bookmarkEnd w:id="26"/>
    <w:bookmarkStart w:id="27" w:name="roles-and-responsibilities"/>
    <w:p>
      <w:pPr>
        <w:pStyle w:val="Heading2"/>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Industrial Engineer</w:t>
            </w:r>
          </w:p>
        </w:tc>
        <w:tc>
          <w:tcPr/>
          <w:p>
            <w:pPr>
              <w:pStyle w:val="Compact"/>
              <w:jc w:val="left"/>
            </w:pPr>
            <w:r>
              <w:t xml:space="preserve">Lead the experiment, conduct analyses, implement changes, and monitor outcomes.</w:t>
            </w:r>
          </w:p>
        </w:tc>
      </w:tr>
      <w:tr>
        <w:tc>
          <w:tcPr/>
          <w:p>
            <w:pPr>
              <w:pStyle w:val="Compact"/>
              <w:jc w:val="left"/>
            </w:pPr>
            <w:r>
              <w:t xml:space="preserve">Production Manager</w:t>
            </w:r>
          </w:p>
        </w:tc>
        <w:tc>
          <w:tcPr/>
          <w:p>
            <w:pPr>
              <w:pStyle w:val="Compact"/>
              <w:jc w:val="left"/>
            </w:pPr>
            <w:r>
              <w:t xml:space="preserve">Provide support and resources, ensure compliance with company policies.</w:t>
            </w:r>
          </w:p>
        </w:tc>
      </w:tr>
      <w:tr>
        <w:tc>
          <w:tcPr/>
          <w:p>
            <w:pPr>
              <w:pStyle w:val="Compact"/>
              <w:jc w:val="left"/>
            </w:pPr>
            <w:r>
              <w:t xml:space="preserve">Employees</w:t>
            </w:r>
          </w:p>
        </w:tc>
        <w:tc>
          <w:tcPr/>
          <w:p>
            <w:pPr>
              <w:pStyle w:val="Compact"/>
              <w:jc w:val="left"/>
            </w:pPr>
            <w:r>
              <w:t xml:space="preserve">Participate in the experiment, provide feedback, and implement changes.</w:t>
            </w:r>
          </w:p>
        </w:tc>
      </w:tr>
      <w:tr>
        <w:tc>
          <w:tcPr/>
          <w:p>
            <w:pPr>
              <w:pStyle w:val="Compact"/>
              <w:jc w:val="left"/>
            </w:pPr>
            <w:r>
              <w:t xml:space="preserve">HR Representative</w:t>
            </w:r>
          </w:p>
        </w:tc>
        <w:tc>
          <w:tcPr/>
          <w:p>
            <w:pPr>
              <w:pStyle w:val="Compact"/>
              <w:jc w:val="left"/>
            </w:pPr>
            <w:r>
              <w:t xml:space="preserve">Ensure compliance with French labor laws and address employee concerns.</w:t>
            </w:r>
          </w:p>
        </w:tc>
      </w:tr>
    </w:tbl>
    <w:bookmarkEnd w:id="27"/>
    <w:bookmarkStart w:id="28" w:name="data-collection-and-analysis"/>
    <w:p>
      <w:pPr>
        <w:pStyle w:val="Heading2"/>
      </w:pPr>
      <w:r>
        <w:t xml:space="preserve">5. Data Collection and Analysis</w:t>
      </w:r>
    </w:p>
    <w:p>
      <w:pPr>
        <w:pStyle w:val="FirstParagraph"/>
      </w:pPr>
      <w:r>
        <w:t xml:space="preserve">Data will be collected through a combination of quantitative and qualitative methods:</w:t>
      </w:r>
    </w:p>
    <w:p>
      <w:pPr>
        <w:numPr>
          <w:ilvl w:val="0"/>
          <w:numId w:val="1004"/>
        </w:numPr>
        <w:pStyle w:val="Compact"/>
      </w:pPr>
      <w:r>
        <w:rPr>
          <w:bCs/>
          <w:b/>
        </w:rPr>
        <w:t xml:space="preserve">Quantitative Data:</w:t>
      </w:r>
      <w:r>
        <w:t xml:space="preserve"> </w:t>
      </w:r>
      <w:r>
        <w:t xml:space="preserve">Cycle times, defect rates, downtime, and production output will be measured using automated systems and manual observations.</w:t>
      </w:r>
    </w:p>
    <w:p>
      <w:pPr>
        <w:numPr>
          <w:ilvl w:val="0"/>
          <w:numId w:val="1004"/>
        </w:numPr>
        <w:pStyle w:val="Compact"/>
      </w:pPr>
      <w:r>
        <w:rPr>
          <w:bCs/>
          <w:b/>
        </w:rPr>
        <w:t xml:space="preserve">Qualitative Data:</w:t>
      </w:r>
      <w:r>
        <w:t xml:space="preserve"> </w:t>
      </w:r>
      <w:r>
        <w:t xml:space="preserve">Employee feedback will be gathered through surveys and interviews to assess satisfaction and identify areas for improvement.</w:t>
      </w:r>
    </w:p>
    <w:p>
      <w:pPr>
        <w:pStyle w:val="FirstParagraph"/>
      </w:pPr>
      <w:r>
        <w:t xml:space="preserve">Data analysis will be conducted using statistical tools to determine the significance of the observed changes. The Industrial Engineer will prepare a comprehensive report detailing the findings and recommendations.</w:t>
      </w:r>
    </w:p>
    <w:bookmarkEnd w:id="28"/>
    <w:bookmarkStart w:id="29" w:name="ethical-considerations-and-compliance"/>
    <w:p>
      <w:pPr>
        <w:pStyle w:val="Heading2"/>
      </w:pPr>
      <w:r>
        <w:t xml:space="preserve">6. Ethical Considerations and Compliance</w:t>
      </w:r>
    </w:p>
    <w:p>
      <w:pPr>
        <w:pStyle w:val="FirstParagraph"/>
      </w:pPr>
      <w:r>
        <w:t xml:space="preserve">This experiment will be conducted in accordance with ethical guidelines and French labor laws. Key considerations include:</w:t>
      </w:r>
    </w:p>
    <w:p>
      <w:pPr>
        <w:numPr>
          <w:ilvl w:val="0"/>
          <w:numId w:val="1005"/>
        </w:numPr>
        <w:pStyle w:val="Compact"/>
      </w:pPr>
      <w:r>
        <w:t xml:space="preserve">Ensuring that all changes are implemented with the consent and involvement of employees.</w:t>
      </w:r>
    </w:p>
    <w:p>
      <w:pPr>
        <w:numPr>
          <w:ilvl w:val="0"/>
          <w:numId w:val="1005"/>
        </w:numPr>
        <w:pStyle w:val="Compact"/>
      </w:pPr>
      <w:r>
        <w:t xml:space="preserve">Protecting employee privacy and confidentiality.</w:t>
      </w:r>
    </w:p>
    <w:p>
      <w:pPr>
        <w:numPr>
          <w:ilvl w:val="0"/>
          <w:numId w:val="1005"/>
        </w:numPr>
        <w:pStyle w:val="Compact"/>
      </w:pPr>
      <w:r>
        <w:t xml:space="preserve">Providing adequate training and support to employees affected by the changes.</w:t>
      </w:r>
    </w:p>
    <w:p>
      <w:pPr>
        <w:numPr>
          <w:ilvl w:val="0"/>
          <w:numId w:val="1005"/>
        </w:numPr>
        <w:pStyle w:val="Compact"/>
      </w:pPr>
      <w:r>
        <w:t xml:space="preserve">Complying with health and safety regulations to prevent workplace injuries.</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Pre-Experiment</w:t>
            </w:r>
          </w:p>
        </w:tc>
        <w:tc>
          <w:tcPr/>
          <w:p>
            <w:pPr>
              <w:pStyle w:val="Compact"/>
              <w:jc w:val="left"/>
            </w:pPr>
            <w:r>
              <w:t xml:space="preserve">2 weeks</w:t>
            </w:r>
          </w:p>
        </w:tc>
        <w:tc>
          <w:tcPr/>
          <w:p>
            <w:pPr>
              <w:pStyle w:val="Compact"/>
              <w:jc w:val="left"/>
            </w:pPr>
            <w:r>
              <w:t xml:space="preserve">Baseline assessment, planning, and preparation.</w:t>
            </w:r>
          </w:p>
        </w:tc>
      </w:tr>
      <w:tr>
        <w:tc>
          <w:tcPr/>
          <w:p>
            <w:pPr>
              <w:pStyle w:val="Compact"/>
              <w:jc w:val="left"/>
            </w:pPr>
            <w:r>
              <w:t xml:space="preserve">Experiment Phase 1</w:t>
            </w:r>
          </w:p>
        </w:tc>
        <w:tc>
          <w:tcPr/>
          <w:p>
            <w:pPr>
              <w:pStyle w:val="Compact"/>
              <w:jc w:val="left"/>
            </w:pPr>
            <w:r>
              <w:t xml:space="preserve">1 month</w:t>
            </w:r>
          </w:p>
        </w:tc>
        <w:tc>
          <w:tcPr/>
          <w:p>
            <w:pPr>
              <w:pStyle w:val="Compact"/>
              <w:jc w:val="left"/>
            </w:pPr>
            <w:r>
              <w:t xml:space="preserve">Process analysis and waste identification.</w:t>
            </w:r>
          </w:p>
        </w:tc>
      </w:tr>
      <w:tr>
        <w:tc>
          <w:tcPr/>
          <w:p>
            <w:pPr>
              <w:pStyle w:val="Compact"/>
              <w:jc w:val="left"/>
            </w:pPr>
            <w:r>
              <w:t xml:space="preserve">Experiment Phase 2</w:t>
            </w:r>
          </w:p>
        </w:tc>
        <w:tc>
          <w:tcPr/>
          <w:p>
            <w:pPr>
              <w:pStyle w:val="Compact"/>
              <w:jc w:val="left"/>
            </w:pPr>
            <w:r>
              <w:t xml:space="preserve">1 month</w:t>
            </w:r>
          </w:p>
        </w:tc>
        <w:tc>
          <w:tcPr/>
          <w:p>
            <w:pPr>
              <w:pStyle w:val="Compact"/>
              <w:jc w:val="left"/>
            </w:pPr>
            <w:r>
              <w:t xml:space="preserve">Implementation of lean techniques.</w:t>
            </w:r>
          </w:p>
        </w:tc>
      </w:tr>
      <w:tr>
        <w:tc>
          <w:tcPr/>
          <w:p>
            <w:pPr>
              <w:pStyle w:val="Compact"/>
              <w:jc w:val="left"/>
            </w:pPr>
            <w:r>
              <w:t xml:space="preserve">Experiment Phase 3</w:t>
            </w:r>
          </w:p>
        </w:tc>
        <w:tc>
          <w:tcPr/>
          <w:p>
            <w:pPr>
              <w:pStyle w:val="Compact"/>
              <w:jc w:val="left"/>
            </w:pPr>
            <w:r>
              <w:t xml:space="preserve">1 month</w:t>
            </w:r>
          </w:p>
        </w:tc>
        <w:tc>
          <w:tcPr/>
          <w:p>
            <w:pPr>
              <w:pStyle w:val="Compact"/>
              <w:jc w:val="left"/>
            </w:pPr>
            <w:r>
              <w:t xml:space="preserve">Monitoring and adjustment.</w:t>
            </w:r>
          </w:p>
        </w:tc>
      </w:tr>
      <w:tr>
        <w:tc>
          <w:tcPr/>
          <w:p>
            <w:pPr>
              <w:pStyle w:val="Compact"/>
              <w:jc w:val="left"/>
            </w:pPr>
            <w:r>
              <w:t xml:space="preserve">Post-Experiment</w:t>
            </w:r>
          </w:p>
        </w:tc>
        <w:tc>
          <w:tcPr/>
          <w:p>
            <w:pPr>
              <w:pStyle w:val="Compact"/>
              <w:jc w:val="left"/>
            </w:pPr>
            <w:r>
              <w:t xml:space="preserve">2 weeks</w:t>
            </w:r>
          </w:p>
        </w:tc>
        <w:tc>
          <w:tcPr/>
          <w:p>
            <w:pPr>
              <w:pStyle w:val="Compact"/>
              <w:jc w:val="left"/>
            </w:pPr>
            <w:r>
              <w:t xml:space="preserve">Final assessment, data analysis, and reporting.</w:t>
            </w:r>
          </w:p>
        </w:tc>
      </w:tr>
    </w:tbl>
    <w:bookmarkEnd w:id="30"/>
    <w:bookmarkStart w:id="31" w:name="conclusion"/>
    <w:p>
      <w:pPr>
        <w:pStyle w:val="Heading2"/>
      </w:pPr>
      <w:r>
        <w:t xml:space="preserve">8. Conclusion</w:t>
      </w:r>
    </w:p>
    <w:p>
      <w:pPr>
        <w:pStyle w:val="FirstParagraph"/>
      </w:pPr>
      <w:r>
        <w:t xml:space="preserve">This Experiment Protocol provides a structured approach for evaluating the effectiveness of an Industrial Engineer in optimizing production workflows in France Paris. By following this protocol, the experiment will yield valuable insights into the impact of lean manufacturing techniques on productivity, waste reduction, and employee satisfaction. The findings will inform future improvements and contribute to the continuous enhancement of manufacturing processes in the region.</w:t>
      </w:r>
    </w:p>
    <w:bookmarkEnd w:id="31"/>
    <w:p>
      <w:pPr>
        <w:pStyle w:val="BodyText"/>
      </w:pPr>
      <w:r>
        <w:t xml:space="preserve">End of Document</w:t>
      </w:r>
    </w:p>
    <w:p>
      <w:pPr>
        <w:pStyle w:val="BodyText"/>
      </w:pPr>
      <w:r>
        <w:t xml:space="preserve">For questions or further information, please contact the Research and Development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 Workflow Optimization in France Paris</dc:title>
  <dc:creator/>
  <dc:language>en</dc:language>
  <cp:keywords/>
  <dcterms:created xsi:type="dcterms:W3CDTF">2026-10-10T05:06:47Z</dcterms:created>
  <dcterms:modified xsi:type="dcterms:W3CDTF">2026-10-10T05:06:47Z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