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Lagos,</w:t>
      </w:r>
      <w:r>
        <w:t xml:space="preserve"> </w:t>
      </w:r>
      <w:r>
        <w:t xml:space="preserve">Nigeria</w:t>
      </w:r>
    </w:p>
    <w:bookmarkStart w:id="34" w:name="X78ca797a98a27399756ae5e62b3a899aa73e273"/>
    <w:p>
      <w:pPr>
        <w:pStyle w:val="Heading1"/>
      </w:pPr>
      <w:r>
        <w:t xml:space="preserve">Experiment Protocol: Enhancing Manufacturing Efficiency Through Industrial Engineering Principles in Lagos, Nigeria</w:t>
      </w:r>
    </w:p>
    <w:p>
      <w:pPr>
        <w:pStyle w:val="FirstParagraph"/>
      </w:pPr>
      <w:r>
        <w:rPr>
          <w:bCs/>
          <w:b/>
        </w:rPr>
        <w:t xml:space="preserve">Document ID:</w:t>
      </w:r>
      <w:r>
        <w:t xml:space="preserve"> </w:t>
      </w:r>
      <w:r>
        <w:t xml:space="preserve">IE-LAG-2024-001</w:t>
      </w:r>
      <w:r>
        <w:br/>
      </w:r>
      <w:r>
        <w:rPr>
          <w:bCs/>
          <w:b/>
        </w:rPr>
        <w:t xml:space="preserve">Date:</w:t>
      </w:r>
      <w:r>
        <w:t xml:space="preserve"> </w:t>
      </w:r>
      <w:r>
        <w:t xml:space="preserve">October 2024</w:t>
      </w:r>
      <w:r>
        <w:br/>
      </w:r>
      <w:r>
        <w:rPr>
          <w:bCs/>
          <w:b/>
        </w:rPr>
        <w:t xml:space="preserve">Location:</w:t>
      </w:r>
      <w:r>
        <w:t xml:space="preserve"> </w:t>
      </w:r>
      <w:r>
        <w:t xml:space="preserve">Lagos, Nigeria</w:t>
      </w:r>
      <w:r>
        <w:br/>
      </w:r>
      <w:r>
        <w:rPr>
          <w:bCs/>
          <w:b/>
        </w:rPr>
        <w:t xml:space="preserve">Discipline:</w:t>
      </w:r>
      <w:r>
        <w:t xml:space="preserve"> </w:t>
      </w:r>
      <w:r>
        <w:t xml:space="preserve">Industrial Engineering</w:t>
      </w:r>
      <w:r>
        <w:br/>
      </w: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and improving operational efficiency within manufacturing facilities located in Lagos, Nigeria. As the economic hub of Nigeria, Lagos hosts a diverse range of industries, including food processing, textiles, and automotive assembly. However, many of these facilities face challenges related to workflow inefficiencies, supply chain disruptions, and resource allocation. This experiment aims to apply core Industrial Engineering principles to identify bottlenecks and propose data-driven solutions tailored to the unique operational environment of Lagos.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current production processes in selected Lagos-based manufacturing plants.</w:t>
      </w:r>
    </w:p>
    <w:p>
      <w:pPr>
        <w:numPr>
          <w:ilvl w:val="0"/>
          <w:numId w:val="1001"/>
        </w:numPr>
        <w:pStyle w:val="Compact"/>
      </w:pPr>
      <w:r>
        <w:t xml:space="preserve">To identify inefficiencies using Industrial Engineering tools such as time studies, motion analysis, and process mapping.</w:t>
      </w:r>
    </w:p>
    <w:p>
      <w:pPr>
        <w:numPr>
          <w:ilvl w:val="0"/>
          <w:numId w:val="1001"/>
        </w:numPr>
        <w:pStyle w:val="Compact"/>
      </w:pPr>
      <w:r>
        <w:t xml:space="preserve">To develop and test optimization strategies that reduce waste and improve productivity.</w:t>
      </w:r>
    </w:p>
    <w:p>
      <w:pPr>
        <w:numPr>
          <w:ilvl w:val="0"/>
          <w:numId w:val="1001"/>
        </w:numPr>
        <w:pStyle w:val="Compact"/>
      </w:pPr>
      <w:r>
        <w:t xml:space="preserve">To assess the impact of these strategies on key performance indicators (KPIs) such as cycle time, throughput, and cost per unit.</w:t>
      </w:r>
    </w:p>
    <w:bookmarkEnd w:id="21"/>
    <w:bookmarkStart w:id="22" w:name="scope"/>
    <w:p>
      <w:pPr>
        <w:pStyle w:val="Heading2"/>
      </w:pPr>
      <w:r>
        <w:t xml:space="preserve">3. Scope</w:t>
      </w:r>
    </w:p>
    <w:p>
      <w:pPr>
        <w:pStyle w:val="FirstParagraph"/>
      </w:pPr>
      <w:r>
        <w:t xml:space="preserve">This experiment will focus on three manufacturing facilities in Lagos, Nigeria, representing different sectors: food processing, textiles, and automotive parts. The scope includes:</w:t>
      </w:r>
    </w:p>
    <w:p>
      <w:pPr>
        <w:numPr>
          <w:ilvl w:val="0"/>
          <w:numId w:val="1002"/>
        </w:numPr>
        <w:pStyle w:val="Compact"/>
      </w:pPr>
      <w:r>
        <w:t xml:space="preserve">Analysis of production lines and workflows.</w:t>
      </w:r>
    </w:p>
    <w:p>
      <w:pPr>
        <w:numPr>
          <w:ilvl w:val="0"/>
          <w:numId w:val="1002"/>
        </w:numPr>
        <w:pStyle w:val="Compact"/>
      </w:pPr>
      <w:r>
        <w:t xml:space="preserve">Assessment of workforce productivity and ergonomics.</w:t>
      </w:r>
    </w:p>
    <w:p>
      <w:pPr>
        <w:numPr>
          <w:ilvl w:val="0"/>
          <w:numId w:val="1002"/>
        </w:numPr>
        <w:pStyle w:val="Compact"/>
      </w:pPr>
      <w:r>
        <w:t xml:space="preserve">Evaluation of material handling and inventory management practices.</w:t>
      </w:r>
    </w:p>
    <w:p>
      <w:pPr>
        <w:numPr>
          <w:ilvl w:val="0"/>
          <w:numId w:val="1002"/>
        </w:numPr>
        <w:pStyle w:val="Compact"/>
      </w:pPr>
      <w:r>
        <w:t xml:space="preserve">Implementation of pilot improvements in one facility per sector.</w:t>
      </w:r>
    </w:p>
    <w:bookmarkEnd w:id="22"/>
    <w:bookmarkStart w:id="27" w:name="methodology"/>
    <w:p>
      <w:pPr>
        <w:pStyle w:val="Heading2"/>
      </w:pPr>
      <w:r>
        <w:t xml:space="preserve">4. Methodology</w:t>
      </w:r>
    </w:p>
    <w:bookmarkStart w:id="23" w:name="data-collection"/>
    <w:p>
      <w:pPr>
        <w:pStyle w:val="Heading3"/>
      </w:pPr>
      <w:r>
        <w:t xml:space="preserve">4.1. Data Collection</w:t>
      </w:r>
    </w:p>
    <w:p>
      <w:pPr>
        <w:pStyle w:val="FirstParagraph"/>
      </w:pPr>
      <w:r>
        <w:t xml:space="preserve">Data will be collected through a combination of direct observation, interviews, and automated systems. Key data points include:</w:t>
      </w:r>
    </w:p>
    <w:p>
      <w:pPr>
        <w:numPr>
          <w:ilvl w:val="0"/>
          <w:numId w:val="1003"/>
        </w:numPr>
        <w:pStyle w:val="Compact"/>
      </w:pPr>
      <w:r>
        <w:t xml:space="preserve">Production cycle times for each process step.</w:t>
      </w:r>
    </w:p>
    <w:p>
      <w:pPr>
        <w:numPr>
          <w:ilvl w:val="0"/>
          <w:numId w:val="1003"/>
        </w:numPr>
        <w:pStyle w:val="Compact"/>
      </w:pPr>
      <w:r>
        <w:t xml:space="preserve">Worker movement patterns and task durations.</w:t>
      </w:r>
    </w:p>
    <w:p>
      <w:pPr>
        <w:numPr>
          <w:ilvl w:val="0"/>
          <w:numId w:val="1003"/>
        </w:numPr>
        <w:pStyle w:val="Compact"/>
      </w:pPr>
      <w:r>
        <w:t xml:space="preserve">Inventory levels and material flow rates.</w:t>
      </w:r>
    </w:p>
    <w:p>
      <w:pPr>
        <w:numPr>
          <w:ilvl w:val="0"/>
          <w:numId w:val="1003"/>
        </w:numPr>
        <w:pStyle w:val="Compact"/>
      </w:pPr>
      <w:r>
        <w:t xml:space="preserve">Equipment downtime and maintenance records.</w:t>
      </w:r>
    </w:p>
    <w:p>
      <w:pPr>
        <w:pStyle w:val="FirstParagraph"/>
      </w:pPr>
      <w:r>
        <w:t xml:space="preserve">Industrial Engineers will use stopwatches, video recording, and sensor data to capture this information. Special attention will be given to the unique challenges in Lagos, such as power fluctuations and logistics constraints.</w:t>
      </w:r>
    </w:p>
    <w:bookmarkEnd w:id="23"/>
    <w:bookmarkStart w:id="24" w:name="process-analysis"/>
    <w:p>
      <w:pPr>
        <w:pStyle w:val="Heading3"/>
      </w:pPr>
      <w:r>
        <w:t xml:space="preserve">4.2. Process Analysis</w:t>
      </w:r>
    </w:p>
    <w:p>
      <w:pPr>
        <w:pStyle w:val="FirstParagraph"/>
      </w:pPr>
      <w:r>
        <w:t xml:space="preserve">Using Industrial Engineering techniques, the collected data will be analyzed to identify inefficiencies. Tools such as:</w:t>
      </w:r>
    </w:p>
    <w:p>
      <w:pPr>
        <w:numPr>
          <w:ilvl w:val="0"/>
          <w:numId w:val="1004"/>
        </w:numPr>
        <w:pStyle w:val="Compact"/>
      </w:pPr>
      <w:r>
        <w:rPr>
          <w:bCs/>
          <w:b/>
        </w:rPr>
        <w:t xml:space="preserve">Time and Motion Studies:</w:t>
      </w:r>
      <w:r>
        <w:t xml:space="preserve"> </w:t>
      </w:r>
      <w:r>
        <w:t xml:space="preserve">To assess worker efficiency and identify unnecessary movements.</w:t>
      </w:r>
    </w:p>
    <w:p>
      <w:pPr>
        <w:numPr>
          <w:ilvl w:val="0"/>
          <w:numId w:val="1004"/>
        </w:numPr>
        <w:pStyle w:val="Compact"/>
      </w:pPr>
      <w:r>
        <w:rPr>
          <w:bCs/>
          <w:b/>
        </w:rPr>
        <w:t xml:space="preserve">Value Stream Mapping:</w:t>
      </w:r>
      <w:r>
        <w:t xml:space="preserve"> </w:t>
      </w:r>
      <w:r>
        <w:t xml:space="preserve">To visualize material and information flow and pinpoint waste.</w:t>
      </w:r>
    </w:p>
    <w:p>
      <w:pPr>
        <w:numPr>
          <w:ilvl w:val="0"/>
          <w:numId w:val="1004"/>
        </w:numPr>
        <w:pStyle w:val="Compact"/>
      </w:pPr>
      <w:r>
        <w:rPr>
          <w:bCs/>
          <w:b/>
        </w:rPr>
        <w:t xml:space="preserve">Simulation Modeling:</w:t>
      </w:r>
      <w:r>
        <w:t xml:space="preserve"> </w:t>
      </w:r>
      <w:r>
        <w:t xml:space="preserve">To test potential improvements in a virtual environment before implementation.</w:t>
      </w:r>
    </w:p>
    <w:bookmarkEnd w:id="24"/>
    <w:bookmarkStart w:id="25" w:name="implementation-of-improvements"/>
    <w:p>
      <w:pPr>
        <w:pStyle w:val="Heading3"/>
      </w:pPr>
      <w:r>
        <w:t xml:space="preserve">4.3. Implementation of Improvements</w:t>
      </w:r>
    </w:p>
    <w:p>
      <w:pPr>
        <w:pStyle w:val="FirstParagraph"/>
      </w:pPr>
      <w:r>
        <w:t xml:space="preserve">Based on the analysis, targeted improvements will be designed and implemented in pilot areas. Examples include:</w:t>
      </w:r>
    </w:p>
    <w:p>
      <w:pPr>
        <w:numPr>
          <w:ilvl w:val="0"/>
          <w:numId w:val="1005"/>
        </w:numPr>
        <w:pStyle w:val="Compact"/>
      </w:pPr>
      <w:r>
        <w:t xml:space="preserve">Reorganizing workstations to minimize worker movement.</w:t>
      </w:r>
    </w:p>
    <w:p>
      <w:pPr>
        <w:numPr>
          <w:ilvl w:val="0"/>
          <w:numId w:val="1005"/>
        </w:numPr>
        <w:pStyle w:val="Compact"/>
      </w:pPr>
      <w:r>
        <w:t xml:space="preserve">Introducing standardized work procedures to reduce variability.</w:t>
      </w:r>
    </w:p>
    <w:p>
      <w:pPr>
        <w:numPr>
          <w:ilvl w:val="0"/>
          <w:numId w:val="1005"/>
        </w:numPr>
        <w:pStyle w:val="Compact"/>
      </w:pPr>
      <w:r>
        <w:t xml:space="preserve">Optimizing inventory levels using Just-In-Time (JIT) principles adapted to local supply chain conditions.</w:t>
      </w:r>
    </w:p>
    <w:bookmarkEnd w:id="25"/>
    <w:bookmarkStart w:id="26" w:name="evaluation"/>
    <w:p>
      <w:pPr>
        <w:pStyle w:val="Heading3"/>
      </w:pPr>
      <w:r>
        <w:t xml:space="preserve">4.4. Evaluation</w:t>
      </w:r>
    </w:p>
    <w:p>
      <w:pPr>
        <w:pStyle w:val="FirstParagraph"/>
      </w:pPr>
      <w:r>
        <w:t xml:space="preserve">The effectiveness of the improvements will be evaluated by comparing pre- and post-implementation KPIs. Statistical methods will be used to determine the significance of observed changes.</w:t>
      </w:r>
    </w:p>
    <w:bookmarkEnd w:id="26"/>
    <w:bookmarkEnd w:id="27"/>
    <w:bookmarkStart w:id="28" w:name="timeline"/>
    <w:p>
      <w:pPr>
        <w:pStyle w:val="Heading2"/>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Site selection, team assembly, tool preparation</w:t>
            </w:r>
          </w:p>
        </w:tc>
      </w:tr>
      <w:tr>
        <w:tc>
          <w:tcPr/>
          <w:p>
            <w:pPr>
              <w:pStyle w:val="Compact"/>
              <w:jc w:val="left"/>
            </w:pPr>
            <w:r>
              <w:t xml:space="preserve">Data Collection</w:t>
            </w:r>
          </w:p>
        </w:tc>
        <w:tc>
          <w:tcPr/>
          <w:p>
            <w:pPr>
              <w:pStyle w:val="Compact"/>
              <w:jc w:val="left"/>
            </w:pPr>
            <w:r>
              <w:t xml:space="preserve">4 weeks</w:t>
            </w:r>
          </w:p>
        </w:tc>
        <w:tc>
          <w:tcPr/>
          <w:p>
            <w:pPr>
              <w:pStyle w:val="Compact"/>
              <w:jc w:val="left"/>
            </w:pPr>
            <w:r>
              <w:t xml:space="preserve">Observations, interviews, data gathering</w:t>
            </w:r>
          </w:p>
        </w:tc>
      </w:tr>
      <w:tr>
        <w:tc>
          <w:tcPr/>
          <w:p>
            <w:pPr>
              <w:pStyle w:val="Compact"/>
              <w:jc w:val="left"/>
            </w:pPr>
            <w:r>
              <w:t xml:space="preserve">Analysis</w:t>
            </w:r>
          </w:p>
        </w:tc>
        <w:tc>
          <w:tcPr/>
          <w:p>
            <w:pPr>
              <w:pStyle w:val="Compact"/>
              <w:jc w:val="left"/>
            </w:pPr>
            <w:r>
              <w:t xml:space="preserve">3 weeks</w:t>
            </w:r>
          </w:p>
        </w:tc>
        <w:tc>
          <w:tcPr/>
          <w:p>
            <w:pPr>
              <w:pStyle w:val="Compact"/>
              <w:jc w:val="left"/>
            </w:pPr>
            <w:r>
              <w:t xml:space="preserve">Process mapping, bottleneck identification, simulation</w:t>
            </w:r>
          </w:p>
        </w:tc>
      </w:tr>
      <w:tr>
        <w:tc>
          <w:tcPr/>
          <w:p>
            <w:pPr>
              <w:pStyle w:val="Compact"/>
              <w:jc w:val="left"/>
            </w:pPr>
            <w:r>
              <w:t xml:space="preserve">Implementation</w:t>
            </w:r>
          </w:p>
        </w:tc>
        <w:tc>
          <w:tcPr/>
          <w:p>
            <w:pPr>
              <w:pStyle w:val="Compact"/>
              <w:jc w:val="left"/>
            </w:pPr>
            <w:r>
              <w:t xml:space="preserve">4 weeks</w:t>
            </w:r>
          </w:p>
        </w:tc>
        <w:tc>
          <w:tcPr/>
          <w:p>
            <w:pPr>
              <w:pStyle w:val="Compact"/>
              <w:jc w:val="left"/>
            </w:pPr>
            <w:r>
              <w:t xml:space="preserve">Pilot improvements, training, monitoring</w:t>
            </w:r>
          </w:p>
        </w:tc>
      </w:tr>
      <w:tr>
        <w:tc>
          <w:tcPr/>
          <w:p>
            <w:pPr>
              <w:pStyle w:val="Compact"/>
              <w:jc w:val="left"/>
            </w:pPr>
            <w:r>
              <w:t xml:space="preserve">Evaluation</w:t>
            </w:r>
          </w:p>
        </w:tc>
        <w:tc>
          <w:tcPr/>
          <w:p>
            <w:pPr>
              <w:pStyle w:val="Compact"/>
              <w:jc w:val="left"/>
            </w:pPr>
            <w:r>
              <w:t xml:space="preserve">2 weeks</w:t>
            </w:r>
          </w:p>
        </w:tc>
        <w:tc>
          <w:tcPr/>
          <w:p>
            <w:pPr>
              <w:pStyle w:val="Compact"/>
              <w:jc w:val="left"/>
            </w:pPr>
            <w:r>
              <w:t xml:space="preserve">KPI comparison, reporting, recommendations</w:t>
            </w:r>
          </w:p>
        </w:tc>
      </w:tr>
    </w:tbl>
    <w:bookmarkEnd w:id="28"/>
    <w:bookmarkStart w:id="29" w:name="roles-and-responsibilities"/>
    <w:p>
      <w:pPr>
        <w:pStyle w:val="Heading2"/>
      </w:pPr>
      <w:r>
        <w:t xml:space="preserve">6. Roles and Responsibilities</w:t>
      </w:r>
    </w:p>
    <w:p>
      <w:pPr>
        <w:numPr>
          <w:ilvl w:val="0"/>
          <w:numId w:val="1006"/>
        </w:numPr>
        <w:pStyle w:val="Compact"/>
      </w:pPr>
      <w:r>
        <w:rPr>
          <w:bCs/>
          <w:b/>
        </w:rPr>
        <w:t xml:space="preserve">Lead Industrial Engineer:</w:t>
      </w:r>
      <w:r>
        <w:t xml:space="preserve"> </w:t>
      </w:r>
      <w:r>
        <w:t xml:space="preserve">Oversees the experiment, ensures adherence to protocol, and leads analysis.</w:t>
      </w:r>
    </w:p>
    <w:p>
      <w:pPr>
        <w:numPr>
          <w:ilvl w:val="0"/>
          <w:numId w:val="1006"/>
        </w:numPr>
        <w:pStyle w:val="Compact"/>
      </w:pPr>
      <w:r>
        <w:rPr>
          <w:bCs/>
          <w:b/>
        </w:rPr>
        <w:t xml:space="preserve">Field Engineers:</w:t>
      </w:r>
      <w:r>
        <w:t xml:space="preserve"> </w:t>
      </w:r>
      <w:r>
        <w:t xml:space="preserve">Conduct data collection, observations, and initial assessments.</w:t>
      </w:r>
    </w:p>
    <w:p>
      <w:pPr>
        <w:numPr>
          <w:ilvl w:val="0"/>
          <w:numId w:val="1006"/>
        </w:numPr>
        <w:pStyle w:val="Compact"/>
      </w:pPr>
      <w:r>
        <w:rPr>
          <w:bCs/>
          <w:b/>
        </w:rPr>
        <w:t xml:space="preserve">Data Analyst:</w:t>
      </w:r>
      <w:r>
        <w:t xml:space="preserve"> </w:t>
      </w:r>
      <w:r>
        <w:t xml:space="preserve">Processes and interprets data, runs simulations.</w:t>
      </w:r>
    </w:p>
    <w:p>
      <w:pPr>
        <w:numPr>
          <w:ilvl w:val="0"/>
          <w:numId w:val="1006"/>
        </w:numPr>
        <w:pStyle w:val="Compact"/>
      </w:pPr>
      <w:r>
        <w:rPr>
          <w:bCs/>
          <w:b/>
        </w:rPr>
        <w:t xml:space="preserve">Site Coordinators:</w:t>
      </w:r>
      <w:r>
        <w:t xml:space="preserve"> </w:t>
      </w:r>
      <w:r>
        <w:t xml:space="preserve">Facilitate access to facilities, coordinate with local staff.</w:t>
      </w:r>
    </w:p>
    <w:p>
      <w:pPr>
        <w:numPr>
          <w:ilvl w:val="0"/>
          <w:numId w:val="1006"/>
        </w:numPr>
        <w:pStyle w:val="Compact"/>
      </w:pPr>
      <w:r>
        <w:rPr>
          <w:bCs/>
          <w:b/>
        </w:rPr>
        <w:t xml:space="preserve">Quality Assurance Officer:</w:t>
      </w:r>
      <w:r>
        <w:t xml:space="preserve"> </w:t>
      </w:r>
      <w:r>
        <w:t xml:space="preserve">Ensures data accuracy and protocol compliance.</w:t>
      </w:r>
    </w:p>
    <w:bookmarkEnd w:id="29"/>
    <w:bookmarkStart w:id="30" w:name="ethical-considerations"/>
    <w:p>
      <w:pPr>
        <w:pStyle w:val="Heading2"/>
      </w:pPr>
      <w:r>
        <w:t xml:space="preserve">7. Ethical Considerations</w:t>
      </w:r>
    </w:p>
    <w:p>
      <w:pPr>
        <w:pStyle w:val="FirstParagraph"/>
      </w:pPr>
      <w:r>
        <w:t xml:space="preserve">This experiment will adhere to ethical standards, including:</w:t>
      </w:r>
    </w:p>
    <w:p>
      <w:pPr>
        <w:numPr>
          <w:ilvl w:val="0"/>
          <w:numId w:val="1007"/>
        </w:numPr>
        <w:pStyle w:val="Compact"/>
      </w:pPr>
      <w:r>
        <w:t xml:space="preserve">Obtaining informed consent from all participating workers.</w:t>
      </w:r>
    </w:p>
    <w:p>
      <w:pPr>
        <w:numPr>
          <w:ilvl w:val="0"/>
          <w:numId w:val="1007"/>
        </w:numPr>
        <w:pStyle w:val="Compact"/>
      </w:pPr>
      <w:r>
        <w:t xml:space="preserve">Ensuring worker privacy and confidentiality.</w:t>
      </w:r>
    </w:p>
    <w:p>
      <w:pPr>
        <w:numPr>
          <w:ilvl w:val="0"/>
          <w:numId w:val="1007"/>
        </w:numPr>
        <w:pStyle w:val="Compact"/>
      </w:pPr>
      <w:r>
        <w:t xml:space="preserve">Avoiding disruptions to normal operations during data collection.</w:t>
      </w:r>
    </w:p>
    <w:p>
      <w:pPr>
        <w:numPr>
          <w:ilvl w:val="0"/>
          <w:numId w:val="1007"/>
        </w:numPr>
        <w:pStyle w:val="Compact"/>
      </w:pPr>
      <w:r>
        <w:t xml:space="preserve">Providing feedback and benefits to participating facilities.</w:t>
      </w:r>
    </w:p>
    <w:bookmarkEnd w:id="30"/>
    <w:bookmarkStart w:id="31" w:name="risk-management"/>
    <w:p>
      <w:pPr>
        <w:pStyle w:val="Heading2"/>
      </w:pPr>
      <w:r>
        <w:t xml:space="preserve">8. Risk Management</w:t>
      </w:r>
    </w:p>
    <w:p>
      <w:pPr>
        <w:pStyle w:val="FirstParagraph"/>
      </w:pPr>
      <w:r>
        <w:t xml:space="preserve">Potential risks and mitigation strategies include:</w:t>
      </w:r>
    </w:p>
    <w:p>
      <w:pPr>
        <w:numPr>
          <w:ilvl w:val="0"/>
          <w:numId w:val="1008"/>
        </w:numPr>
        <w:pStyle w:val="Compact"/>
      </w:pPr>
      <w:r>
        <w:rPr>
          <w:bCs/>
          <w:b/>
        </w:rPr>
        <w:t xml:space="preserve">Power Outages:</w:t>
      </w:r>
      <w:r>
        <w:t xml:space="preserve"> </w:t>
      </w:r>
      <w:r>
        <w:t xml:space="preserve">Use of backup power sources for data collection equipment.</w:t>
      </w:r>
    </w:p>
    <w:p>
      <w:pPr>
        <w:numPr>
          <w:ilvl w:val="0"/>
          <w:numId w:val="1008"/>
        </w:numPr>
        <w:pStyle w:val="Compact"/>
      </w:pPr>
      <w:r>
        <w:rPr>
          <w:bCs/>
          <w:b/>
        </w:rPr>
        <w:t xml:space="preserve">Resistance to Change:</w:t>
      </w:r>
      <w:r>
        <w:t xml:space="preserve"> </w:t>
      </w:r>
      <w:r>
        <w:t xml:space="preserve">Engaging workers early, explaining benefits, and involving them in improvement design.</w:t>
      </w:r>
    </w:p>
    <w:p>
      <w:pPr>
        <w:numPr>
          <w:ilvl w:val="0"/>
          <w:numId w:val="1008"/>
        </w:numPr>
        <w:pStyle w:val="Compact"/>
      </w:pPr>
      <w:r>
        <w:rPr>
          <w:bCs/>
          <w:b/>
        </w:rPr>
        <w:t xml:space="preserve">Data Inaccuracy:</w:t>
      </w:r>
      <w:r>
        <w:t xml:space="preserve"> </w:t>
      </w:r>
      <w:r>
        <w:t xml:space="preserve">Cross-checking data through multiple methods and training staff on proper techniques.</w:t>
      </w:r>
    </w:p>
    <w:bookmarkEnd w:id="31"/>
    <w:bookmarkStart w:id="32" w:name="expected-outcomes"/>
    <w:p>
      <w:pPr>
        <w:pStyle w:val="Heading2"/>
      </w:pPr>
      <w:r>
        <w:t xml:space="preserve">9. Expected Outcomes</w:t>
      </w:r>
    </w:p>
    <w:p>
      <w:pPr>
        <w:pStyle w:val="FirstParagraph"/>
      </w:pPr>
      <w:r>
        <w:t xml:space="preserve">This experiment aims to deliver:</w:t>
      </w:r>
    </w:p>
    <w:p>
      <w:pPr>
        <w:numPr>
          <w:ilvl w:val="0"/>
          <w:numId w:val="1009"/>
        </w:numPr>
        <w:pStyle w:val="Compact"/>
      </w:pPr>
      <w:r>
        <w:t xml:space="preserve">A detailed report on current inefficiencies in Lagos manufacturing facilities.</w:t>
      </w:r>
    </w:p>
    <w:p>
      <w:pPr>
        <w:numPr>
          <w:ilvl w:val="0"/>
          <w:numId w:val="1009"/>
        </w:numPr>
        <w:pStyle w:val="Compact"/>
      </w:pPr>
      <w:r>
        <w:t xml:space="preserve">Proven improvement strategies tailored to the local context.</w:t>
      </w:r>
    </w:p>
    <w:p>
      <w:pPr>
        <w:numPr>
          <w:ilvl w:val="0"/>
          <w:numId w:val="1009"/>
        </w:numPr>
        <w:pStyle w:val="Compact"/>
      </w:pPr>
      <w:r>
        <w:t xml:space="preserve">Quantifiable gains in productivity, cost reduction, and worker satisfaction.</w:t>
      </w:r>
    </w:p>
    <w:p>
      <w:pPr>
        <w:numPr>
          <w:ilvl w:val="0"/>
          <w:numId w:val="1009"/>
        </w:numPr>
        <w:pStyle w:val="Compact"/>
      </w:pPr>
      <w:r>
        <w:t xml:space="preserve">A framework for continuous improvement that can be adopted by other facilities in Nigeria.</w:t>
      </w:r>
    </w:p>
    <w:bookmarkEnd w:id="32"/>
    <w:bookmarkStart w:id="33" w:name="conclusion"/>
    <w:p>
      <w:pPr>
        <w:pStyle w:val="Heading2"/>
      </w:pPr>
      <w:r>
        <w:t xml:space="preserve">10. Conclusion</w:t>
      </w:r>
    </w:p>
    <w:p>
      <w:pPr>
        <w:pStyle w:val="FirstParagraph"/>
      </w:pPr>
      <w:r>
        <w:t xml:space="preserve">This Experiment Protocol provides a structured approach for applying Industrial Engineering principles to enhance manufacturing efficiency in Lagos, Nigeria. By systematically identifying and addressing inefficiencies, this experiment seeks to contribute to the broader goal of industrial development and competitiveness 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Lagos, Nigeria</dc:title>
  <dc:creator/>
  <dc:language>en</dc:language>
  <cp:keywords/>
  <dcterms:created xsi:type="dcterms:W3CDTF">2026-10-10T01:16:48Z</dcterms:created>
  <dcterms:modified xsi:type="dcterms:W3CDTF">2026-10-10T01:16:48Z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