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Cape</w:t>
      </w:r>
      <w:r>
        <w:t xml:space="preserve"> </w:t>
      </w:r>
      <w:r>
        <w:t xml:space="preserve">Town</w:t>
      </w:r>
    </w:p>
    <w:bookmarkStart w:id="20" w:name="X9c37c332a76f5e407e513b7ab85e73628267611"/>
    <w:p>
      <w:pPr>
        <w:pStyle w:val="Heading1"/>
      </w:pPr>
      <w:r>
        <w:t xml:space="preserve">Experiment Protocol: Lean Manufacturing Implementation in the Automotive Sector</w:t>
      </w:r>
    </w:p>
    <w:p>
      <w:pPr>
        <w:pStyle w:val="FirstParagraph"/>
      </w:pPr>
      <w:r>
        <w:rPr>
          <w:bCs/>
          <w:b/>
        </w:rPr>
        <w:t xml:space="preserve">Location:</w:t>
      </w:r>
      <w:r>
        <w:t xml:space="preserve"> </w:t>
      </w:r>
      <w:r>
        <w:t xml:space="preserve">Cape Town, Western Cape, South Africa</w:t>
      </w:r>
    </w:p>
    <w:p>
      <w:pPr>
        <w:pStyle w:val="BodyText"/>
      </w:pPr>
      <w:r>
        <w:rPr>
          <w:bCs/>
          <w:b/>
        </w:rPr>
        <w:t xml:space="preserve">Discipline:</w:t>
      </w:r>
      <w:r>
        <w:t xml:space="preserve"> </w:t>
      </w:r>
      <w:r>
        <w:t xml:space="preserve">Industrial Engineering</w:t>
      </w:r>
    </w:p>
    <w:p>
      <w:pPr>
        <w:pStyle w:val="BodyText"/>
      </w:pPr>
      <w:r>
        <w:rPr>
          <w:bCs/>
          <w:b/>
        </w:rPr>
        <w:t xml:space="preserve">Protocol ID:</w:t>
      </w:r>
      <w:r>
        <w:t xml:space="preserve"> </w:t>
      </w:r>
      <w:r>
        <w:t xml:space="preserve">IE-CT-2023-004</w:t>
      </w:r>
    </w:p>
    <w:p>
      <w:pPr>
        <w:pStyle w:val="BodyText"/>
      </w:pPr>
      <w:r>
        <w:rPr>
          <w:bCs/>
          <w:b/>
        </w:rPr>
        <w:t xml:space="preserve">Date:</w:t>
      </w:r>
      <w:r>
        <w:t xml:space="preserve"> </w:t>
      </w:r>
      <w:r>
        <w:t xml:space="preserve">October 24,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efficacy of advanced Lean Manufacturing techniques within a mid-sized automotive component manufacturing facility located in the Cape Town industrial hub. As an Industrial Engineer, the primary objective is to optimize production systems, reduce waste, and enhance overall operational efficiency. Given the strategic importance of the Western Cape's manufacturing sector to the broader South African economy, this study aims to provide actionable data that aligns with local economic development goals while addressing specific regional challenges such as energy constraints and supply chain logistics.</w:t>
      </w:r>
    </w:p>
    <w:p>
      <w:pPr>
        <w:pStyle w:val="BodyText"/>
      </w:pPr>
      <w:r>
        <w:t xml:space="preserve">The experiment focuses on the integration of Just-In-Time (JIT) inventory management and Six Sigma quality control methodologies. The rationale for this study is rooted in the need for South African industries to remain competitive in the global market by minimizing operational costs and maximizing resource utilization.</w:t>
      </w:r>
    </w:p>
    <w:bookmarkEnd w:id="21"/>
    <w:bookmarkStart w:id="22" w:name="objectives"/>
    <w:p>
      <w:pPr>
        <w:pStyle w:val="Heading2"/>
      </w:pPr>
      <w:r>
        <w:t xml:space="preserve">2. Objectives</w:t>
      </w:r>
    </w:p>
    <w:p>
      <w:pPr>
        <w:pStyle w:val="FirstParagraph"/>
      </w:pPr>
      <w:r>
        <w:t xml:space="preserve">The core objectives of this Industrial Engineering experiment are as follows:</w:t>
      </w:r>
    </w:p>
    <w:p>
      <w:pPr>
        <w:numPr>
          <w:ilvl w:val="0"/>
          <w:numId w:val="1001"/>
        </w:numPr>
        <w:pStyle w:val="Compact"/>
      </w:pPr>
      <w:r>
        <w:t xml:space="preserve">To quantify the reduction in production cycle times through the implementation of value stream mapping.</w:t>
      </w:r>
    </w:p>
    <w:p>
      <w:pPr>
        <w:numPr>
          <w:ilvl w:val="0"/>
          <w:numId w:val="1001"/>
        </w:numPr>
        <w:pStyle w:val="Compact"/>
      </w:pPr>
      <w:r>
        <w:t xml:space="preserve">To evaluate the impact of JIT inventory systems on warehouse space utilization and capital tie-up.</w:t>
      </w:r>
    </w:p>
    <w:p>
      <w:pPr>
        <w:numPr>
          <w:ilvl w:val="0"/>
          <w:numId w:val="1001"/>
        </w:numPr>
        <w:pStyle w:val="Compact"/>
      </w:pPr>
      <w:r>
        <w:t xml:space="preserve">To measure the improvement in product quality metrics using Six Sigma statistical tools.</w:t>
      </w:r>
    </w:p>
    <w:p>
      <w:pPr>
        <w:numPr>
          <w:ilvl w:val="0"/>
          <w:numId w:val="1001"/>
        </w:numPr>
        <w:pStyle w:val="Compact"/>
      </w:pPr>
      <w:r>
        <w:t xml:space="preserve">To assess the adaptability of these methodologies within the specific socio-economic and infrastructural context of Cape Town.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quasi-experimental design with a pre-test and post-test control group approach. The production line will be divided into two segments: the experimental group, where new Industrial Engineering protocols will be implemented, and the control group, which will continue with standard operating procedures. This design allows for a direct comparison of performance metrics under identical environmental conditions.</w:t>
      </w:r>
    </w:p>
    <w:bookmarkEnd w:id="23"/>
    <w:bookmarkStart w:id="24" w:name="data-collection"/>
    <w:p>
      <w:pPr>
        <w:pStyle w:val="Heading3"/>
      </w:pPr>
      <w:r>
        <w:t xml:space="preserve">3.2 Data Collection</w:t>
      </w:r>
    </w:p>
    <w:p>
      <w:pPr>
        <w:pStyle w:val="FirstParagraph"/>
      </w:pPr>
      <w:r>
        <w:t xml:space="preserve">Data collection will occur over a period of twelve weeks. Key performance indicators (KPIs) will be monitored daily. These KPIs include:</w:t>
      </w:r>
    </w:p>
    <w:p>
      <w:pPr>
        <w:numPr>
          <w:ilvl w:val="0"/>
          <w:numId w:val="1002"/>
        </w:numPr>
        <w:pStyle w:val="Compact"/>
      </w:pPr>
      <w:r>
        <w:rPr>
          <w:bCs/>
          <w:b/>
        </w:rPr>
        <w:t xml:space="preserve">Cycle Time:</w:t>
      </w:r>
      <w:r>
        <w:t xml:space="preserve"> </w:t>
      </w:r>
      <w:r>
        <w:t xml:space="preserve">The total time from the start to the completion of the production process.</w:t>
      </w:r>
    </w:p>
    <w:p>
      <w:pPr>
        <w:numPr>
          <w:ilvl w:val="0"/>
          <w:numId w:val="1002"/>
        </w:numPr>
        <w:pStyle w:val="Compact"/>
      </w:pPr>
      <w:r>
        <w:rPr>
          <w:bCs/>
          <w:b/>
        </w:rPr>
        <w:t xml:space="preserve">Defect Rate:</w:t>
      </w:r>
      <w:r>
        <w:t xml:space="preserve"> </w:t>
      </w:r>
      <w:r>
        <w:t xml:space="preserve">The percentage of units failing quality inspection.</w:t>
      </w:r>
    </w:p>
    <w:p>
      <w:pPr>
        <w:numPr>
          <w:ilvl w:val="0"/>
          <w:numId w:val="1002"/>
        </w:numPr>
        <w:pStyle w:val="Compact"/>
      </w:pPr>
      <w:r>
        <w:rPr>
          <w:bCs/>
          <w:b/>
        </w:rPr>
        <w:t xml:space="preserve">Inventory Turnover:</w:t>
      </w:r>
      <w:r>
        <w:t xml:space="preserve"> </w:t>
      </w:r>
      <w:r>
        <w:t xml:space="preserve">The rate at which inventory is used and replaced over a period.</w:t>
      </w:r>
    </w:p>
    <w:p>
      <w:pPr>
        <w:numPr>
          <w:ilvl w:val="0"/>
          <w:numId w:val="1002"/>
        </w:numPr>
        <w:pStyle w:val="Compact"/>
      </w:pPr>
      <w:r>
        <w:rPr>
          <w:bCs/>
          <w:b/>
        </w:rPr>
        <w:t xml:space="preserve">Equipment Downtime:</w:t>
      </w:r>
      <w:r>
        <w:t xml:space="preserve"> </w:t>
      </w:r>
      <w:r>
        <w:t xml:space="preserve">The duration of unplanned stops in the production process.</w:t>
      </w:r>
    </w:p>
    <w:p>
      <w:pPr>
        <w:pStyle w:val="FirstParagraph"/>
      </w:pPr>
      <w:r>
        <w:t xml:space="preserve">Data will be collected using automated sensors integrated into the machinery, as well as manual logs maintained by shift supervisors. This dual approach ensures data integrity and provides a comprehensive view of operational dynamics.</w:t>
      </w:r>
    </w:p>
    <w:bookmarkEnd w:id="24"/>
    <w:bookmarkStart w:id="25" w:name="Xa1638cd712b1bd6d477ed2de3a08079bcc3f97e"/>
    <w:p>
      <w:pPr>
        <w:pStyle w:val="Heading3"/>
      </w:pPr>
      <w:r>
        <w:t xml:space="preserve">3.3 Implementation of Industrial Engineering Techniques</w:t>
      </w:r>
    </w:p>
    <w:p>
      <w:pPr>
        <w:pStyle w:val="FirstParagraph"/>
      </w:pPr>
      <w:r>
        <w:t xml:space="preserve">The experimental group will undergo a structured transformation process. First, value stream mapping will be conducted to identify non-value-added activities. Subsequently, workstations will be reconfigured to minimize material handling and movement. Training sessions will be conducted for all employees involved in the experimental group to ensure a thorough understanding of the new protocols. This human-centric approach is crucial for the success of any Industrial Engineering initiative.</w:t>
      </w:r>
    </w:p>
    <w:bookmarkEnd w:id="25"/>
    <w:bookmarkEnd w:id="26"/>
    <w:bookmarkStart w:id="27" w:name="X8777b0b9c1e2d6e4892bea463531f28bfa06786"/>
    <w:p>
      <w:pPr>
        <w:pStyle w:val="Heading2"/>
      </w:pPr>
      <w:r>
        <w:t xml:space="preserve">4. Contextual Considerations: South Africa Cape Town</w:t>
      </w:r>
    </w:p>
    <w:p>
      <w:pPr>
        <w:pStyle w:val="FirstParagraph"/>
      </w:pPr>
      <w:r>
        <w:t xml:space="preserve">This Experiment Protocol is specifically tailored to the unique conditions of Cape Town, South Africa. Several contextual factors must be considered to ensure the validity and applicability of the results:</w:t>
      </w:r>
    </w:p>
    <w:p>
      <w:pPr>
        <w:numPr>
          <w:ilvl w:val="0"/>
          <w:numId w:val="1003"/>
        </w:numPr>
        <w:pStyle w:val="Compact"/>
      </w:pPr>
      <w:r>
        <w:rPr>
          <w:bCs/>
          <w:b/>
        </w:rPr>
        <w:t xml:space="preserve">Energy Constraints:</w:t>
      </w:r>
      <w:r>
        <w:t xml:space="preserve"> </w:t>
      </w:r>
      <w:r>
        <w:t xml:space="preserve">Given the ongoing challenges with electricity supply in South Africa, the experiment will include metrics on energy efficiency. The implementation of lean techniques should ideally lead to reduced energy consumption per unit produced.</w:t>
      </w:r>
    </w:p>
    <w:p>
      <w:pPr>
        <w:numPr>
          <w:ilvl w:val="0"/>
          <w:numId w:val="1003"/>
        </w:numPr>
        <w:pStyle w:val="Compact"/>
      </w:pPr>
      <w:r>
        <w:rPr>
          <w:bCs/>
          <w:b/>
        </w:rPr>
        <w:t xml:space="preserve">Supply Chain Logistics:</w:t>
      </w:r>
      <w:r>
        <w:t xml:space="preserve"> </w:t>
      </w:r>
      <w:r>
        <w:t xml:space="preserve">Cape Town's geographical location and infrastructure will be factored into the JIT inventory analysis. The protocol will assess the resilience of the supply chain against potential disruptions common in the region.</w:t>
      </w:r>
    </w:p>
    <w:p>
      <w:pPr>
        <w:numPr>
          <w:ilvl w:val="0"/>
          <w:numId w:val="1003"/>
        </w:numPr>
        <w:pStyle w:val="Compact"/>
      </w:pPr>
      <w:r>
        <w:rPr>
          <w:bCs/>
          <w:b/>
        </w:rPr>
        <w:t xml:space="preserve">Labor Dynamics:</w:t>
      </w:r>
      <w:r>
        <w:t xml:space="preserve"> </w:t>
      </w:r>
      <w:r>
        <w:t xml:space="preserve">The study will adhere to South African labor laws and consider the socio-economic context of the workforce. Employee feedback will be collected to gauge the impact of the new protocols on job satisfaction and safety.</w:t>
      </w:r>
    </w:p>
    <w:bookmarkEnd w:id="27"/>
    <w:bookmarkStart w:id="28" w:name="ethical-considerations"/>
    <w:p>
      <w:pPr>
        <w:pStyle w:val="Heading2"/>
      </w:pPr>
      <w:r>
        <w:t xml:space="preserve">5. Ethical Considerations</w:t>
      </w:r>
    </w:p>
    <w:p>
      <w:pPr>
        <w:pStyle w:val="FirstParagraph"/>
      </w:pPr>
      <w:r>
        <w:t xml:space="preserve">Ethical standards are paramount in this experiment. Informed consent will be obtained from all participants. The experiment will not compromise employee safety or violate labor regulations. Data privacy will be maintained in accordance with the Protection of Personal Information Act (POPIA) of South Africa. Any potential risks associated with the changes in work processes will be mitigated through thorough risk assessments and continuous monitoring.</w:t>
      </w:r>
    </w:p>
    <w:bookmarkEnd w:id="28"/>
    <w:bookmarkStart w:id="29" w:name="data-analysis"/>
    <w:p>
      <w:pPr>
        <w:pStyle w:val="Heading2"/>
      </w:pPr>
      <w:r>
        <w:t xml:space="preserve">6. Data Analysis</w:t>
      </w:r>
    </w:p>
    <w:p>
      <w:pPr>
        <w:pStyle w:val="FirstParagraph"/>
      </w:pPr>
      <w:r>
        <w:t xml:space="preserve">Collected data will be analyzed using statistical software. Descriptive statistics will summarize the performance metrics, while inferential statistics will determine the significance of the observed changes. Comparative analysis between the experimental and control groups will highlight the effectiveness of the implemented Industrial Engineering techniques. The results will be interpreted in the context of the specific challenges and opportunities present in the Cape Town manufacturing environment.</w:t>
      </w:r>
    </w:p>
    <w:bookmarkEnd w:id="29"/>
    <w:bookmarkStart w:id="30" w:name="expected-outcomes"/>
    <w:p>
      <w:pPr>
        <w:pStyle w:val="Heading2"/>
      </w:pPr>
      <w:r>
        <w:t xml:space="preserve">7. Expected Outcomes</w:t>
      </w:r>
    </w:p>
    <w:p>
      <w:pPr>
        <w:pStyle w:val="FirstParagraph"/>
      </w:pPr>
      <w:r>
        <w:t xml:space="preserve">It is anticipated that the implementation of Lean Manufacturing and Six Sigma methodologies will result in a significant reduction in production cycle times and defect rates. Furthermore, the experiment aims to demonstrate improved inventory management and enhanced operational resilience. These outcomes will contribute to the broader goal of strengthening the competitiveness of the manufacturing sector in Cape Town and South Africa as a whole.</w:t>
      </w:r>
    </w:p>
    <w:bookmarkEnd w:id="30"/>
    <w:bookmarkStart w:id="31" w:name="conclusion"/>
    <w:p>
      <w:pPr>
        <w:pStyle w:val="Heading2"/>
      </w:pPr>
      <w:r>
        <w:t xml:space="preserve">8. Conclusion</w:t>
      </w:r>
    </w:p>
    <w:p>
      <w:pPr>
        <w:pStyle w:val="FirstParagraph"/>
      </w:pPr>
      <w:r>
        <w:t xml:space="preserve">This Experiment Protocol provides a structured approach to evaluating the impact of Industrial Engineering practices in a Cape Town manufacturing setting. By addressing local challenges and leveraging global best practices, this study aims to deliver valuable insights that can drive continuous improvement and sustainable growth in the region's industrial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Cape Town</dc:title>
  <dc:creator/>
  <dc:language>en</dc:language>
  <cp:keywords/>
  <dcterms:created xsi:type="dcterms:W3CDTF">2026-10-10T02:42:13Z</dcterms:created>
  <dcterms:modified xsi:type="dcterms:W3CDTF">2026-10-10T02:42:13Z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