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Efficiency</w:t>
      </w:r>
      <w:r>
        <w:t xml:space="preserve"> </w:t>
      </w:r>
      <w:r>
        <w:t xml:space="preserve">Analysis</w:t>
      </w:r>
    </w:p>
    <w:bookmarkStart w:id="20" w:name="X3ea1df6a9804e2647ac30cf4cb298a36d2ce6b0"/>
    <w:p>
      <w:pPr>
        <w:pStyle w:val="Heading1"/>
      </w:pPr>
      <w:r>
        <w:t xml:space="preserve">Experiment Protocol: Lean Manufacturing Implementation in Automotive Supply Chain</w:t>
      </w:r>
    </w:p>
    <w:p>
      <w:pPr>
        <w:pStyle w:val="FirstParagraph"/>
      </w:pPr>
      <w:r>
        <w:rPr>
          <w:bCs/>
          <w:b/>
        </w:rPr>
        <w:t xml:space="preserve">Location:</w:t>
      </w:r>
      <w:r>
        <w:t xml:space="preserve"> </w:t>
      </w:r>
      <w:r>
        <w:t xml:space="preserve">United Kingdom Birmingham, West Midlands</w:t>
      </w:r>
    </w:p>
    <w:p>
      <w:pPr>
        <w:pStyle w:val="BodyText"/>
      </w:pPr>
      <w:r>
        <w:rPr>
          <w:bCs/>
          <w:b/>
        </w:rPr>
        <w:t xml:space="preserve">Discipline:</w:t>
      </w:r>
      <w:r>
        <w:t xml:space="preserve"> </w:t>
      </w:r>
      <w:r>
        <w:t xml:space="preserve">Industrial Engineering</w:t>
      </w:r>
    </w:p>
    <w:p>
      <w:pPr>
        <w:pStyle w:val="BodyText"/>
      </w:pPr>
      <w:r>
        <w:rPr>
          <w:bCs/>
          <w:b/>
        </w:rPr>
        <w:t xml:space="preserve">Protocol ID:</w:t>
      </w:r>
      <w:r>
        <w:t xml:space="preserve"> </w:t>
      </w:r>
      <w:r>
        <w:t xml:space="preserve">IE-BHM-2023-004</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lean manufacturing principles on production efficiency within a mid-sized automotive component manufacturer located in Birmingham, United Kingdom. Birmingham has historically been a hub for the UK automotive industry, often referred to as the "Motor City of Britain." As such, the local industrial landscape provides a unique environment for Industrial Engineers to test advanced process optimization techniques.</w:t>
      </w:r>
    </w:p>
    <w:p>
      <w:pPr>
        <w:pStyle w:val="BodyText"/>
      </w:pPr>
      <w:r>
        <w:t xml:space="preserve">The primary objective of this experiment is to determine whether the implementation of a Kanban-based inventory system can reduce lead times by at least 15% without compromising product quality. This study is designed to adhere to the rigorous standards expected of Industrial Engineers operating within the UK regulatory framework, ensuring compliance with health and safety regulations and data protection laws.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current baseline production lead time for engine components.</w:t>
      </w:r>
    </w:p>
    <w:p>
      <w:pPr>
        <w:numPr>
          <w:ilvl w:val="0"/>
          <w:numId w:val="1001"/>
        </w:numPr>
        <w:pStyle w:val="Compact"/>
      </w:pPr>
      <w:r>
        <w:t xml:space="preserve">To implement a controlled Kanban system in one production line while maintaining the existing system in another.</w:t>
      </w:r>
    </w:p>
    <w:p>
      <w:pPr>
        <w:numPr>
          <w:ilvl w:val="0"/>
          <w:numId w:val="1001"/>
        </w:numPr>
        <w:pStyle w:val="Compact"/>
      </w:pPr>
      <w:r>
        <w:t xml:space="preserve">To evaluate the impact of the new system on worker productivity and error rates.</w:t>
      </w:r>
    </w:p>
    <w:p>
      <w:pPr>
        <w:numPr>
          <w:ilvl w:val="0"/>
          <w:numId w:val="1001"/>
        </w:numPr>
        <w:pStyle w:val="Compact"/>
      </w:pPr>
      <w:r>
        <w:t xml:space="preserve">To analyze the cost-benefit ratio of the proposed changes within the Birmingham market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Two production lines within the Birmingham facility will be selected: Line A (Control Group) and Line B (Experimental Group). Both lines will produce identical components under similar conditions to ensure comparability.</w:t>
      </w:r>
    </w:p>
    <w:bookmarkEnd w:id="23"/>
    <w:bookmarkStart w:id="24"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Kanban inventory management system.</w:t>
            </w:r>
          </w:p>
        </w:tc>
      </w:tr>
      <w:tr>
        <w:tc>
          <w:tcPr/>
          <w:p>
            <w:pPr>
              <w:pStyle w:val="Compact"/>
              <w:jc w:val="left"/>
            </w:pPr>
            <w:r>
              <w:t xml:space="preserve">Dependent Variables</w:t>
            </w:r>
          </w:p>
        </w:tc>
        <w:tc>
          <w:tcPr/>
          <w:p>
            <w:pPr>
              <w:pStyle w:val="Compact"/>
              <w:jc w:val="left"/>
            </w:pPr>
            <w:r>
              <w:t xml:space="preserve">Production lead time, defect rate, worker idle time.</w:t>
            </w:r>
          </w:p>
        </w:tc>
      </w:tr>
      <w:tr>
        <w:tc>
          <w:tcPr/>
          <w:p>
            <w:pPr>
              <w:pStyle w:val="Compact"/>
              <w:jc w:val="left"/>
            </w:pPr>
            <w:r>
              <w:t xml:space="preserve">Controlled Variables</w:t>
            </w:r>
          </w:p>
        </w:tc>
        <w:tc>
          <w:tcPr/>
          <w:p>
            <w:pPr>
              <w:pStyle w:val="Compact"/>
              <w:jc w:val="left"/>
            </w:pPr>
            <w:r>
              <w:t xml:space="preserve">Machine type, raw material quality, shift duration, environmental conditions.</w:t>
            </w:r>
          </w:p>
        </w:tc>
      </w:tr>
    </w:tbl>
    <w:bookmarkEnd w:id="24"/>
    <w:bookmarkStart w:id="25" w:name="data-collection"/>
    <w:p>
      <w:pPr>
        <w:pStyle w:val="Heading3"/>
      </w:pPr>
      <w:r>
        <w:t xml:space="preserve">3.3 Data Collection</w:t>
      </w:r>
    </w:p>
    <w:p>
      <w:pPr>
        <w:pStyle w:val="FirstParagraph"/>
      </w:pPr>
      <w:r>
        <w:t xml:space="preserve">Data will be collected over a period of eight weeks. Industrial Engineers will use time-motion studies, digital tracking systems, and manual logs to gather information. All data collection methods will comply with the UK General Data Protection Regulation (GDPR) to protect employee privacy.</w:t>
      </w:r>
    </w:p>
    <w:bookmarkEnd w:id="25"/>
    <w:bookmarkEnd w:id="26"/>
    <w:bookmarkStart w:id="30" w:name="procedures"/>
    <w:p>
      <w:pPr>
        <w:pStyle w:val="Heading2"/>
      </w:pPr>
      <w:r>
        <w:t xml:space="preserve">4. Procedures</w:t>
      </w:r>
    </w:p>
    <w:bookmarkStart w:id="27" w:name="preparation-phase-weeks-1-2"/>
    <w:p>
      <w:pPr>
        <w:pStyle w:val="Heading3"/>
      </w:pPr>
      <w:r>
        <w:t xml:space="preserve">4.1 Preparation Phase (Weeks 1-2)</w:t>
      </w:r>
    </w:p>
    <w:p>
      <w:pPr>
        <w:pStyle w:val="FirstParagraph"/>
      </w:pPr>
      <w:r>
        <w:t xml:space="preserve">During the preparation phase, the Industrial Engineering team will conduct a thorough analysis of the current processes in both production lines. This includes mapping out workflows, identifying bottlenecks, and establishing baseline metrics. Training sessions will be held for Line B staff to familiarize them with the Kanban system.</w:t>
      </w:r>
    </w:p>
    <w:bookmarkEnd w:id="27"/>
    <w:bookmarkStart w:id="28" w:name="implementation-phase-weeks-3-6"/>
    <w:p>
      <w:pPr>
        <w:pStyle w:val="Heading3"/>
      </w:pPr>
      <w:r>
        <w:t xml:space="preserve">4.2 Implementation Phase (Weeks 3-6)</w:t>
      </w:r>
    </w:p>
    <w:p>
      <w:pPr>
        <w:pStyle w:val="FirstParagraph"/>
      </w:pPr>
      <w:r>
        <w:t xml:space="preserve">The Kanban system will be fully implemented on Line B. Industrial Engineers will monitor the system closely, making minor adjustments as necessary to ensure smooth operation. Line A will continue to operate under the existing inventory management system. Daily reports will be generated to track key performance indicators (KPIs).</w:t>
      </w:r>
    </w:p>
    <w:bookmarkEnd w:id="28"/>
    <w:bookmarkStart w:id="29" w:name="analysis-phase-weeks-7-8"/>
    <w:p>
      <w:pPr>
        <w:pStyle w:val="Heading3"/>
      </w:pPr>
      <w:r>
        <w:t xml:space="preserve">4.3 Analysis Phase (Weeks 7-8)</w:t>
      </w:r>
    </w:p>
    <w:p>
      <w:pPr>
        <w:pStyle w:val="FirstParagraph"/>
      </w:pPr>
      <w:r>
        <w:t xml:space="preserve">Data collected during the implementation phase will be analyzed using statistical methods. The Industrial Engineering team will compare the performance of Line A and Line B to determine the effectiveness of the Kanban system. Results will be documented in a comprehensive report.</w:t>
      </w:r>
    </w:p>
    <w:bookmarkEnd w:id="29"/>
    <w:bookmarkEnd w:id="30"/>
    <w:bookmarkStart w:id="31" w:name="ethical-considerations"/>
    <w:p>
      <w:pPr>
        <w:pStyle w:val="Heading2"/>
      </w:pPr>
      <w:r>
        <w:t xml:space="preserve">5. Ethical Considerations</w:t>
      </w:r>
    </w:p>
    <w:p>
      <w:pPr>
        <w:pStyle w:val="FirstParagraph"/>
      </w:pPr>
      <w:r>
        <w:t xml:space="preserve">This experiment will adhere to the ethical guidelines set forth by the Chartered Institute of Industrial and Systems Engineers (IISE). Informed consent will be obtained from all participants, and their right to withdraw from the study at any time will be respected. Special attention will be paid to ensuring that the introduction of new processes does not adversely affect worker well-being or job security.</w:t>
      </w:r>
    </w:p>
    <w:bookmarkEnd w:id="31"/>
    <w:bookmarkStart w:id="32" w:name="risk-management"/>
    <w:p>
      <w:pPr>
        <w:pStyle w:val="Heading2"/>
      </w:pPr>
      <w:r>
        <w:t xml:space="preserve">6. Risk Management</w:t>
      </w:r>
    </w:p>
    <w:p>
      <w:pPr>
        <w:pStyle w:val="FirstParagraph"/>
      </w:pPr>
      <w:r>
        <w:t xml:space="preserve">Potential risks associated with this experiment include production delays, increased error rates during the transition period, and resistance to change from employees. Mitigation strategies include thorough training, gradual implementation, and open communication channels between management and staff. A contingency plan will be in place to revert to the previous system if significant issues arise.</w:t>
      </w:r>
    </w:p>
    <w:bookmarkEnd w:id="32"/>
    <w:bookmarkStart w:id="33" w:name="conclusion"/>
    <w:p>
      <w:pPr>
        <w:pStyle w:val="Heading2"/>
      </w:pPr>
      <w:r>
        <w:t xml:space="preserve">7. Conclusion</w:t>
      </w:r>
    </w:p>
    <w:p>
      <w:pPr>
        <w:pStyle w:val="FirstParagraph"/>
      </w:pPr>
      <w:r>
        <w:t xml:space="preserve">This Experiment Protocol provides a structured approach to evaluating the effectiveness of lean manufacturing principles in a Birmingham-based automotive facility. By following this protocol, Industrial Engineers can generate reliable data to support decision-making and drive continuous improvement within the organization. The findings of this study will contribute to the broader understanding of how lean practices can be successfully implemented in the UK manufacturing sector.</w:t>
      </w:r>
    </w:p>
    <w:bookmarkEnd w:id="33"/>
    <w:p>
      <w:pPr>
        <w:pStyle w:val="BodyText"/>
      </w:pPr>
      <w:r>
        <w:rPr>
          <w:bCs/>
          <w:b/>
        </w:rPr>
        <w:t xml:space="preserve">Prepared by:</w:t>
      </w:r>
      <w:r>
        <w:t xml:space="preserve"> </w:t>
      </w:r>
      <w:r>
        <w:t xml:space="preserve">[Name], Industrial Engineer</w:t>
      </w:r>
      <w:r>
        <w:br/>
      </w:r>
      <w:r>
        <w:rPr>
          <w:bCs/>
          <w:b/>
        </w:rPr>
        <w:t xml:space="preserve">Approved by:</w:t>
      </w:r>
      <w:r>
        <w:t xml:space="preserve"> </w:t>
      </w:r>
      <w:r>
        <w:t xml:space="preserve">[Name], Operations Manager</w:t>
      </w:r>
      <w:r>
        <w:br/>
      </w:r>
      <w:r>
        <w:rPr>
          <w:bCs/>
          <w:b/>
        </w:rPr>
        <w:t xml:space="preserve">Facility:</w:t>
      </w:r>
      <w:r>
        <w:t xml:space="preserve"> </w:t>
      </w:r>
      <w:r>
        <w:t xml:space="preserve">Birmingham Manufacturing Plant,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Efficiency Analysis</dc:title>
  <dc:creator/>
  <dc:language>en</dc:language>
  <cp:keywords/>
  <dcterms:created xsi:type="dcterms:W3CDTF">2026-10-10T02:33:58Z</dcterms:created>
  <dcterms:modified xsi:type="dcterms:W3CDTF">2026-10-10T02:33:58Z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