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Behavior</w:t>
      </w:r>
      <w:r>
        <w:t xml:space="preserve"> </w:t>
      </w:r>
      <w:r>
        <w:t xml:space="preserve">in</w:t>
      </w:r>
      <w:r>
        <w:t xml:space="preserve"> </w:t>
      </w:r>
      <w:r>
        <w:t xml:space="preserve">Ghana</w:t>
      </w:r>
      <w:r>
        <w:t xml:space="preserve"> </w:t>
      </w:r>
      <w:r>
        <w:t xml:space="preserve">Accra</w:t>
      </w:r>
    </w:p>
    <w:bookmarkStart w:id="30" w:name="Xc1095e93e3e60325db5467976d9d8bf95bf4322"/>
    <w:p>
      <w:pPr>
        <w:pStyle w:val="Heading1"/>
      </w:pPr>
      <w:r>
        <w:t xml:space="preserve">Experiment Protocol: Investigating Information Verification Practices Among Journalists in Ghana Accra</w:t>
      </w:r>
    </w:p>
    <w:bookmarkStart w:id="20" w:name="introduction-and-background"/>
    <w:p>
      <w:pPr>
        <w:pStyle w:val="Heading2"/>
      </w:pPr>
      <w:r>
        <w:t xml:space="preserve">1. Introduction and Background</w:t>
      </w:r>
    </w:p>
    <w:p>
      <w:pPr>
        <w:pStyle w:val="FirstParagraph"/>
      </w:pPr>
      <w:r>
        <w:t xml:space="preserve">The media landscape in Ghana Accra has undergone significant transformation in the last decade, driven by the rapid proliferation of mobile internet and social media platforms. As the capital city serves as the primary hub for national news dissemination, the role of the Journalist in Accra is pivotal in shaping public opinion and political discourse. However, the speed of digital news cycles often challenges traditional verification standards. This Experiment Protocol outlines a structured study designed to evaluate how Journalists in Ghana Accra verify information, handle conflicting sources, and manage ethical dilemmas in a high-pressure digital environment.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frequency and methods of fact-checking employed by Journalists in Ghana Accra when reporting on breaking news.</w:t>
      </w:r>
    </w:p>
    <w:p>
      <w:pPr>
        <w:numPr>
          <w:ilvl w:val="0"/>
          <w:numId w:val="1001"/>
        </w:numPr>
        <w:pStyle w:val="Compact"/>
      </w:pPr>
      <w:r>
        <w:t xml:space="preserve">To determine the influence of social media platforms (such as Twitter/X and WhatsApp) on the editorial decisions of Journalists in Ghana Accra.</w:t>
      </w:r>
    </w:p>
    <w:p>
      <w:pPr>
        <w:numPr>
          <w:ilvl w:val="0"/>
          <w:numId w:val="1001"/>
        </w:numPr>
        <w:pStyle w:val="Compact"/>
      </w:pPr>
      <w:r>
        <w:t xml:space="preserve">To evaluate the level of adherence to the Ghana Journalists Association (GJA) code of ethics during simulated crisis scenarios.</w:t>
      </w:r>
    </w:p>
    <w:p>
      <w:pPr>
        <w:numPr>
          <w:ilvl w:val="0"/>
          <w:numId w:val="1001"/>
        </w:numPr>
        <w:pStyle w:val="Compact"/>
      </w:pPr>
      <w:r>
        <w:t xml:space="preserve">To identify gaps in digital literacy and verification training among practicing Journalists in the Accra metropolitan area.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a controlled simulation experiment with qualitative interviews. The experiment will be conducted over a period of six weeks. The core of the experiment involves presenting participating Journalists in Ghana Accra with a series of simulated news scenarios containing varying degrees of misinformation, requiring them to make real-time editorial decisions.</w:t>
      </w:r>
    </w:p>
    <w:bookmarkEnd w:id="22"/>
    <w:bookmarkStart w:id="23" w:name="participants"/>
    <w:p>
      <w:pPr>
        <w:pStyle w:val="Heading3"/>
      </w:pPr>
      <w:r>
        <w:t xml:space="preserve">3.2 Participants</w:t>
      </w:r>
    </w:p>
    <w:p>
      <w:pPr>
        <w:pStyle w:val="FirstParagraph"/>
      </w:pPr>
      <w:r>
        <w:t xml:space="preserve">The target population consists of professional Journalists currently employed by major news outlets in Ghana Accra, including television stations, radio networks, and digital news portals. A sample size of 150 Journalists will be recruited through stratified random sampling to ensure representation across different media types and seniority levels. Participants must have at least two years of professional experience in the Accra media market.</w:t>
      </w:r>
    </w:p>
    <w:bookmarkEnd w:id="23"/>
    <w:bookmarkStart w:id="24" w:name="experimental-procedure"/>
    <w:p>
      <w:pPr>
        <w:pStyle w:val="Heading3"/>
      </w:pPr>
      <w:r>
        <w:t xml:space="preserve">3.3 Experimental Procedure</w:t>
      </w:r>
    </w:p>
    <w:p>
      <w:pPr>
        <w:pStyle w:val="FirstParagraph"/>
      </w:pPr>
      <w:r>
        <w:t xml:space="preserve">The experiment will take place in a controlled environment at a neutral venue in Accra. Each Journalist will be given a tablet pre-loaded with a simulated newsroom interface. The procedure involves the following steps:</w:t>
      </w:r>
    </w:p>
    <w:p>
      <w:pPr>
        <w:numPr>
          <w:ilvl w:val="0"/>
          <w:numId w:val="1002"/>
        </w:numPr>
        <w:pStyle w:val="Compact"/>
      </w:pPr>
      <w:r>
        <w:rPr>
          <w:bCs/>
          <w:b/>
        </w:rPr>
        <w:t xml:space="preserve">Baseline Assessment:</w:t>
      </w:r>
      <w:r>
        <w:t xml:space="preserve"> </w:t>
      </w:r>
      <w:r>
        <w:t xml:space="preserve">Participants will complete a survey regarding their current verification habits and familiarity with fact-checking tools.</w:t>
      </w:r>
    </w:p>
    <w:p>
      <w:pPr>
        <w:numPr>
          <w:ilvl w:val="0"/>
          <w:numId w:val="1002"/>
        </w:numPr>
        <w:pStyle w:val="Compact"/>
      </w:pPr>
      <w:r>
        <w:rPr>
          <w:bCs/>
          <w:b/>
        </w:rPr>
        <w:t xml:space="preserve">Scenario Presentation:</w:t>
      </w:r>
      <w:r>
        <w:t xml:space="preserve"> </w:t>
      </w:r>
      <w:r>
        <w:t xml:space="preserve">Journalists will be presented with three distinct scenarios relevant to the Ghana Accra context:</w:t>
      </w:r>
    </w:p>
    <w:p>
      <w:pPr>
        <w:numPr>
          <w:ilvl w:val="1"/>
          <w:numId w:val="1003"/>
        </w:numPr>
        <w:pStyle w:val="Compact"/>
      </w:pPr>
      <w:r>
        <w:rPr>
          <w:iCs/>
          <w:i/>
        </w:rPr>
        <w:t xml:space="preserve">Scenario A:</w:t>
      </w:r>
      <w:r>
        <w:t xml:space="preserve"> </w:t>
      </w:r>
      <w:r>
        <w:t xml:space="preserve">A viral video on social media alleging a violent incident at a popular Accra market.</w:t>
      </w:r>
    </w:p>
    <w:p>
      <w:pPr>
        <w:numPr>
          <w:ilvl w:val="1"/>
          <w:numId w:val="1003"/>
        </w:numPr>
        <w:pStyle w:val="Compact"/>
      </w:pPr>
      <w:r>
        <w:rPr>
          <w:iCs/>
          <w:i/>
        </w:rPr>
        <w:t xml:space="preserve">Scenario B:</w:t>
      </w:r>
      <w:r>
        <w:t xml:space="preserve"> </w:t>
      </w:r>
      <w:r>
        <w:t xml:space="preserve">A leaked document regarding a government policy change in the Greater Accra Region.</w:t>
      </w:r>
    </w:p>
    <w:p>
      <w:pPr>
        <w:numPr>
          <w:ilvl w:val="1"/>
          <w:numId w:val="1003"/>
        </w:numPr>
        <w:pStyle w:val="Compact"/>
      </w:pPr>
      <w:r>
        <w:rPr>
          <w:iCs/>
          <w:i/>
        </w:rPr>
        <w:t xml:space="preserve">Scenario C:</w:t>
      </w:r>
      <w:r>
        <w:t xml:space="preserve"> </w:t>
      </w:r>
      <w:r>
        <w:t xml:space="preserve">A conflicting eyewitness account of a political rally in Accra.</w:t>
      </w:r>
    </w:p>
    <w:p>
      <w:pPr>
        <w:numPr>
          <w:ilvl w:val="0"/>
          <w:numId w:val="1002"/>
        </w:numPr>
        <w:pStyle w:val="Compact"/>
      </w:pPr>
      <w:r>
        <w:rPr>
          <w:bCs/>
          <w:b/>
        </w:rPr>
        <w:t xml:space="preserve">Decision Making:</w:t>
      </w:r>
      <w:r>
        <w:t xml:space="preserve"> </w:t>
      </w:r>
      <w:r>
        <w:t xml:space="preserve">Participants must decide whether to publish, delay, or reject the story. They must also document the steps taken to verify the information within a strict time limit.</w:t>
      </w:r>
    </w:p>
    <w:p>
      <w:pPr>
        <w:numPr>
          <w:ilvl w:val="0"/>
          <w:numId w:val="1002"/>
        </w:numPr>
        <w:pStyle w:val="Compact"/>
      </w:pPr>
      <w:r>
        <w:rPr>
          <w:bCs/>
          <w:b/>
        </w:rPr>
        <w:t xml:space="preserve">Debriefing:</w:t>
      </w:r>
      <w:r>
        <w:t xml:space="preserve"> </w:t>
      </w:r>
      <w:r>
        <w:t xml:space="preserve">After the simulation, each Journalist will participate in a brief interview to explain their reasoning and ethical considerations.</w:t>
      </w:r>
    </w:p>
    <w:bookmarkEnd w:id="24"/>
    <w:bookmarkEnd w:id="25"/>
    <w:bookmarkStart w:id="26" w:name="data-collection-and-analysis"/>
    <w:p>
      <w:pPr>
        <w:pStyle w:val="Heading2"/>
      </w:pPr>
      <w:r>
        <w:t xml:space="preserve">4. Data Collection and Analysis</w:t>
      </w:r>
    </w:p>
    <w:p>
      <w:pPr>
        <w:pStyle w:val="FirstParagraph"/>
      </w:pPr>
      <w:r>
        <w:t xml:space="preserve">Data will be collected through the simulation software logs, which will record the time taken for decisions, the sources consulted, and the final editorial choice. Qualitative data from the interviews will be transcribed and analyzed using thematic analysis to identify common patterns in reasoning and ethical justification. The data will be analyzed to determine correlations between the Journalist's experience level, their media outlet type, and their verification rigor.</w:t>
      </w:r>
    </w:p>
    <w:bookmarkEnd w:id="26"/>
    <w:bookmarkStart w:id="27" w:name="ethical-considerations"/>
    <w:p>
      <w:pPr>
        <w:pStyle w:val="Heading2"/>
      </w:pPr>
      <w:r>
        <w:t xml:space="preserve">5. Ethical Considerations</w:t>
      </w:r>
    </w:p>
    <w:p>
      <w:pPr>
        <w:pStyle w:val="FirstParagraph"/>
      </w:pPr>
      <w:r>
        <w:t xml:space="preserve">This Experiment Protocol strictly adheres to ethical research standards. All Journalists in Ghana Accra participating in the study will provide informed consent prior to the experiment. Their identities and the names of their employers will be kept confidential to prevent professional repercussions. The simulated scenarios are designed to be realistic but will not involve actual sensitive personal data or real individuals to avoid harm. The study has been reviewed and approved by the relevant institutional review board.</w:t>
      </w:r>
    </w:p>
    <w:bookmarkEnd w:id="27"/>
    <w:bookmarkStart w:id="28" w:name="expected-outcomes-and-impact"/>
    <w:p>
      <w:pPr>
        <w:pStyle w:val="Heading2"/>
      </w:pPr>
      <w:r>
        <w:t xml:space="preserve">6. Expected Outcomes and Impact</w:t>
      </w:r>
    </w:p>
    <w:p>
      <w:pPr>
        <w:pStyle w:val="FirstParagraph"/>
      </w:pPr>
      <w:r>
        <w:t xml:space="preserve">This experiment aims to provide empirical evidence on the state of journalistic integrity and verification practices in Ghana Accra. The findings are expected to highlight specific areas where Journalists in Ghana Accra may be vulnerable to misinformation. Ultimately, the results will inform the development of targeted training programs and policy recommendations for media organizations and regulatory bodies in Ghana, aiming to strengthen the reliability of news reporting in the region.</w:t>
      </w:r>
    </w:p>
    <w:bookmarkEnd w:id="28"/>
    <w:bookmarkStart w:id="29" w:name="conclusion"/>
    <w:p>
      <w:pPr>
        <w:pStyle w:val="Heading3"/>
      </w:pPr>
      <w:r>
        <w:t xml:space="preserve">Conclusion</w:t>
      </w:r>
    </w:p>
    <w:p>
      <w:pPr>
        <w:pStyle w:val="FirstParagraph"/>
      </w:pPr>
      <w:r>
        <w:t xml:space="preserve">By rigorously testing the practices of the Journalist in Ghana Accra through this structured Experiment Protocol, we can better understand the dynamics of modern news production in the region. This study is essential for fostering a more resilient and trustworthy media ecosystem in Ghana Accra.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Behavior in Ghana Accra</dc:title>
  <dc:creator/>
  <dc:language>en</dc:language>
  <cp:keywords/>
  <dcterms:created xsi:type="dcterms:W3CDTF">2026-10-10T04:30:06Z</dcterms:created>
  <dcterms:modified xsi:type="dcterms:W3CDTF">2026-10-10T04:30:06Z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