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Italy</w:t>
      </w:r>
      <w:r>
        <w:t xml:space="preserve"> </w:t>
      </w:r>
      <w:r>
        <w:t xml:space="preserve">Naples</w:t>
      </w:r>
    </w:p>
    <w:bookmarkStart w:id="20" w:name="X94ed0d88588c0863af1f1cc497286d082470965"/>
    <w:p>
      <w:pPr>
        <w:pStyle w:val="Heading1"/>
      </w:pPr>
      <w:r>
        <w:t xml:space="preserve">Experiment Protocol: Journalist in Italy Naples</w:t>
      </w:r>
    </w:p>
    <w:p>
      <w:pPr>
        <w:pStyle w:val="FirstParagraph"/>
      </w:pPr>
      <w:r>
        <w:rPr>
          <w:bCs/>
          <w:b/>
        </w:rPr>
        <w:t xml:space="preserve">Project Title:</w:t>
      </w:r>
      <w:r>
        <w:t xml:space="preserve"> </w:t>
      </w:r>
      <w:r>
        <w:t xml:space="preserve">Urban Narrative Dynamics: A Field Study of the Journalist in Italy Naples</w:t>
      </w:r>
    </w:p>
    <w:p>
      <w:pPr>
        <w:pStyle w:val="BodyText"/>
      </w:pPr>
      <w:r>
        <w:rPr>
          <w:bCs/>
          <w:b/>
        </w:rPr>
        <w:t xml:space="preserve">Location:</w:t>
      </w:r>
      <w:r>
        <w:t xml:space="preserve"> </w:t>
      </w:r>
      <w:r>
        <w:t xml:space="preserve">Italy Naples (Napoli), Campania Region</w:t>
      </w:r>
    </w:p>
    <w:p>
      <w:pPr>
        <w:pStyle w:val="BodyText"/>
      </w:pPr>
      <w:r>
        <w:rPr>
          <w:bCs/>
          <w:b/>
        </w:rPr>
        <w:t xml:space="preserve">Subject Role:</w:t>
      </w:r>
      <w:r>
        <w:t xml:space="preserve"> </w:t>
      </w:r>
      <w:r>
        <w:t xml:space="preserve">Journalist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qualitative field study focusing on the role, challenges, and narrative techniques of the</w:t>
      </w:r>
      <w:r>
        <w:t xml:space="preserve"> </w:t>
      </w:r>
      <w:r>
        <w:rPr>
          <w:bCs/>
          <w:b/>
        </w:rPr>
        <w:t xml:space="preserve">Journalist</w:t>
      </w:r>
      <w:r>
        <w:t xml:space="preserve"> </w:t>
      </w:r>
      <w:r>
        <w:t xml:space="preserve">operating within the complex socio-political landscape of</w:t>
      </w:r>
      <w:r>
        <w:t xml:space="preserve"> </w:t>
      </w:r>
      <w:r>
        <w:rPr>
          <w:bCs/>
          <w:b/>
        </w:rPr>
        <w:t xml:space="preserve">Italy Naples</w:t>
      </w:r>
      <w:r>
        <w:t xml:space="preserve">. The primary objective is to document how local journalists navigate the intersection of traditional reporting, digital media evolution, and the unique cultural fabric of Naples.</w:t>
      </w:r>
    </w:p>
    <w:p>
      <w:pPr>
        <w:pStyle w:val="BodyText"/>
      </w:pPr>
      <w:r>
        <w:t xml:space="preserve">Naples is a city characterized by vibrant street life, historical depth, and significant socio-economic contrasts. The</w:t>
      </w:r>
      <w:r>
        <w:t xml:space="preserve"> </w:t>
      </w:r>
      <w:r>
        <w:rPr>
          <w:bCs/>
          <w:b/>
        </w:rPr>
        <w:t xml:space="preserve">Journalist</w:t>
      </w:r>
      <w:r>
        <w:t xml:space="preserve"> </w:t>
      </w:r>
      <w:r>
        <w:t xml:space="preserve">in this context serves not only as an information disseminator but often as a community mediator. This experiment aims to analyze the "Naples Effect" on journalistic integrity, storytelling style, and source management.</w:t>
      </w:r>
    </w:p>
    <w:bookmarkEnd w:id="21"/>
    <w:bookmarkStart w:id="22" w:name="scope-and-context"/>
    <w:p>
      <w:pPr>
        <w:pStyle w:val="Heading2"/>
      </w:pPr>
      <w:r>
        <w:t xml:space="preserve">2. Scope and Context</w:t>
      </w:r>
    </w:p>
    <w:p>
      <w:pPr>
        <w:pStyle w:val="FirstParagraph"/>
      </w:pPr>
      <w:r>
        <w:t xml:space="preserve">The scope of this protocol is strictly limited to professional and freelance</w:t>
      </w:r>
      <w:r>
        <w:t xml:space="preserve"> </w:t>
      </w:r>
      <w:r>
        <w:rPr>
          <w:bCs/>
          <w:b/>
        </w:rPr>
        <w:t xml:space="preserve">Journalist</w:t>
      </w:r>
      <w:r>
        <w:t xml:space="preserve"> </w:t>
      </w:r>
      <w:r>
        <w:t xml:space="preserve">entities based in or regularly reporting from</w:t>
      </w:r>
      <w:r>
        <w:t xml:space="preserve"> </w:t>
      </w:r>
      <w:r>
        <w:rPr>
          <w:bCs/>
          <w:b/>
        </w:rPr>
        <w:t xml:space="preserve">Italy Naples</w:t>
      </w:r>
      <w:r>
        <w:t xml:space="preserve">. The study will cover:</w:t>
      </w:r>
    </w:p>
    <w:p>
      <w:pPr>
        <w:numPr>
          <w:ilvl w:val="0"/>
          <w:numId w:val="1001"/>
        </w:numPr>
        <w:pStyle w:val="Compact"/>
      </w:pPr>
      <w:r>
        <w:t xml:space="preserve">Print and digital media outlets headquartered in Naples.</w:t>
      </w:r>
    </w:p>
    <w:p>
      <w:pPr>
        <w:numPr>
          <w:ilvl w:val="0"/>
          <w:numId w:val="1001"/>
        </w:numPr>
        <w:pStyle w:val="Compact"/>
      </w:pPr>
      <w:r>
        <w:t xml:space="preserve">Freelance contributors covering local politics, culture, and crime.</w:t>
      </w:r>
    </w:p>
    <w:p>
      <w:pPr>
        <w:numPr>
          <w:ilvl w:val="0"/>
          <w:numId w:val="1001"/>
        </w:numPr>
        <w:pStyle w:val="Compact"/>
      </w:pPr>
      <w:r>
        <w:t xml:space="preserve">Community radio and independent blogs.</w:t>
      </w:r>
    </w:p>
    <w:p>
      <w:pPr>
        <w:pStyle w:val="FirstParagraph"/>
      </w:pPr>
      <w:r>
        <w:t xml:space="preserve">The context acknowledges the specific pressures faced by the</w:t>
      </w:r>
      <w:r>
        <w:t xml:space="preserve"> </w:t>
      </w:r>
      <w:r>
        <w:rPr>
          <w:bCs/>
          <w:b/>
        </w:rPr>
        <w:t xml:space="preserve">Journalist</w:t>
      </w:r>
      <w:r>
        <w:t xml:space="preserve"> </w:t>
      </w:r>
      <w:r>
        <w:t xml:space="preserve">in</w:t>
      </w:r>
      <w:r>
        <w:t xml:space="preserve"> </w:t>
      </w:r>
      <w:r>
        <w:rPr>
          <w:bCs/>
          <w:b/>
        </w:rPr>
        <w:t xml:space="preserve">Italy Naples</w:t>
      </w:r>
      <w:r>
        <w:t xml:space="preserve">, including the historical influence of organized crime, the rapid pace of urban development, and the strong regional identity that shapes public opinion.</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selected through stratified random sampling to ensure representation across different media types. Criteria for inclusion:</w:t>
      </w:r>
    </w:p>
    <w:p>
      <w:pPr>
        <w:numPr>
          <w:ilvl w:val="0"/>
          <w:numId w:val="1002"/>
        </w:numPr>
        <w:pStyle w:val="Compact"/>
      </w:pPr>
      <w:r>
        <w:t xml:space="preserve">Must be a registered</w:t>
      </w:r>
      <w:r>
        <w:t xml:space="preserve"> </w:t>
      </w:r>
      <w:r>
        <w:rPr>
          <w:bCs/>
          <w:b/>
        </w:rPr>
        <w:t xml:space="preserve">Journalist</w:t>
      </w:r>
      <w:r>
        <w:t xml:space="preserve"> </w:t>
      </w:r>
      <w:r>
        <w:t xml:space="preserve">in Italy (Ordine dei Giornalisti).</w:t>
      </w:r>
    </w:p>
    <w:p>
      <w:pPr>
        <w:numPr>
          <w:ilvl w:val="0"/>
          <w:numId w:val="1002"/>
        </w:numPr>
        <w:pStyle w:val="Compact"/>
      </w:pPr>
      <w:r>
        <w:t xml:space="preserve">Must have at least two years of experience reporting specifically in</w:t>
      </w:r>
      <w:r>
        <w:t xml:space="preserve"> </w:t>
      </w:r>
      <w:r>
        <w:rPr>
          <w:bCs/>
          <w:b/>
        </w:rPr>
        <w:t xml:space="preserve">Italy Naples</w:t>
      </w:r>
      <w:r>
        <w:t xml:space="preserve">.</w:t>
      </w:r>
    </w:p>
    <w:p>
      <w:pPr>
        <w:numPr>
          <w:ilvl w:val="0"/>
          <w:numId w:val="1002"/>
        </w:numPr>
        <w:pStyle w:val="Compact"/>
      </w:pPr>
      <w:r>
        <w:t xml:space="preserve">Must cover at least one of the following beats: local politics, social issues, or cultural heritage.</w:t>
      </w:r>
    </w:p>
    <w:bookmarkEnd w:id="23"/>
    <w:bookmarkStart w:id="24" w:name="data-collection-procedures"/>
    <w:p>
      <w:pPr>
        <w:pStyle w:val="Heading3"/>
      </w:pPr>
      <w:r>
        <w:t xml:space="preserve">3.2 Data Collection Procedures</w:t>
      </w:r>
    </w:p>
    <w:p>
      <w:pPr>
        <w:pStyle w:val="FirstParagraph"/>
      </w:pPr>
      <w:r>
        <w:t xml:space="preserve">The experiment will utilize a mixed-methods approach:</w:t>
      </w:r>
    </w:p>
    <w:p>
      <w:pPr>
        <w:numPr>
          <w:ilvl w:val="0"/>
          <w:numId w:val="1003"/>
        </w:numPr>
        <w:pStyle w:val="Compact"/>
      </w:pPr>
      <w:r>
        <w:rPr>
          <w:bCs/>
          <w:b/>
        </w:rPr>
        <w:t xml:space="preserve">Semi-Structured Interviews:</w:t>
      </w:r>
      <w:r>
        <w:t xml:space="preserve"> </w:t>
      </w:r>
      <w:r>
        <w:t xml:space="preserve">In-depth interviews with the</w:t>
      </w:r>
      <w:r>
        <w:t xml:space="preserve"> </w:t>
      </w:r>
      <w:r>
        <w:rPr>
          <w:bCs/>
          <w:b/>
        </w:rPr>
        <w:t xml:space="preserve">Journalist</w:t>
      </w:r>
      <w:r>
        <w:t xml:space="preserve"> </w:t>
      </w:r>
      <w:r>
        <w:t xml:space="preserve">participants will be conducted in neutral locations within</w:t>
      </w:r>
      <w:r>
        <w:t xml:space="preserve"> </w:t>
      </w:r>
      <w:r>
        <w:rPr>
          <w:bCs/>
          <w:b/>
        </w:rPr>
        <w:t xml:space="preserve">Italy Naples</w:t>
      </w:r>
      <w:r>
        <w:t xml:space="preserve">. Questions will focus on ethical dilemmas, source protection, and the impact of local culture on reporting.</w:t>
      </w:r>
    </w:p>
    <w:p>
      <w:pPr>
        <w:numPr>
          <w:ilvl w:val="0"/>
          <w:numId w:val="1003"/>
        </w:numPr>
        <w:pStyle w:val="Compact"/>
      </w:pPr>
      <w:r>
        <w:rPr>
          <w:bCs/>
          <w:b/>
        </w:rPr>
        <w:t xml:space="preserve">Content Analysis:</w:t>
      </w:r>
      <w:r>
        <w:t xml:space="preserve"> </w:t>
      </w:r>
      <w:r>
        <w:t xml:space="preserve">A systematic review of articles published by the participants over the last 12 months. This will analyze tone, framing, and the use of Neapolitan dialect versus standard Italian.</w:t>
      </w:r>
    </w:p>
    <w:p>
      <w:pPr>
        <w:numPr>
          <w:ilvl w:val="0"/>
          <w:numId w:val="1003"/>
        </w:numPr>
        <w:pStyle w:val="Compact"/>
      </w:pPr>
      <w:r>
        <w:rPr>
          <w:bCs/>
          <w:b/>
        </w:rPr>
        <w:t xml:space="preserve">Shadowing:</w:t>
      </w:r>
      <w:r>
        <w:t xml:space="preserve"> </w:t>
      </w:r>
      <w:r>
        <w:t xml:space="preserve">Selected researchers will accompany the</w:t>
      </w:r>
      <w:r>
        <w:t xml:space="preserve"> </w:t>
      </w:r>
      <w:r>
        <w:rPr>
          <w:bCs/>
          <w:b/>
        </w:rPr>
        <w:t xml:space="preserve">Journalist</w:t>
      </w:r>
      <w:r>
        <w:t xml:space="preserve"> </w:t>
      </w:r>
      <w:r>
        <w:t xml:space="preserve">during field reporting in various districts of</w:t>
      </w:r>
      <w:r>
        <w:t xml:space="preserve"> </w:t>
      </w:r>
      <w:r>
        <w:rPr>
          <w:bCs/>
          <w:b/>
        </w:rPr>
        <w:t xml:space="preserve">Italy Naples</w:t>
      </w:r>
      <w:r>
        <w:t xml:space="preserve"> </w:t>
      </w:r>
      <w:r>
        <w:t xml:space="preserve">(e.g., Centro Storico, Scampia, Vomero) to observe real-time interactions with sources and subjects.</w:t>
      </w:r>
    </w:p>
    <w:bookmarkEnd w:id="24"/>
    <w:bookmarkEnd w:id="25"/>
    <w:bookmarkStart w:id="26" w:name="ethical-considerations"/>
    <w:p>
      <w:pPr>
        <w:pStyle w:val="Heading2"/>
      </w:pPr>
      <w:r>
        <w:t xml:space="preserve">4. Ethical Considerations</w:t>
      </w:r>
    </w:p>
    <w:p>
      <w:pPr>
        <w:pStyle w:val="FirstParagraph"/>
      </w:pPr>
      <w:r>
        <w:t xml:space="preserve">Given the sensitive nature of journalism in</w:t>
      </w:r>
      <w:r>
        <w:t xml:space="preserve"> </w:t>
      </w:r>
      <w:r>
        <w:rPr>
          <w:bCs/>
          <w:b/>
        </w:rPr>
        <w:t xml:space="preserve">Italy Naples</w:t>
      </w:r>
      <w:r>
        <w:t xml:space="preserve">, strict ethical guidelines must be followed:</w:t>
      </w:r>
    </w:p>
    <w:p>
      <w:pPr>
        <w:numPr>
          <w:ilvl w:val="0"/>
          <w:numId w:val="1004"/>
        </w:numPr>
        <w:pStyle w:val="Compact"/>
      </w:pPr>
      <w:r>
        <w:rPr>
          <w:bCs/>
          <w:b/>
        </w:rPr>
        <w:t xml:space="preserve">Informed Consent:</w:t>
      </w:r>
      <w:r>
        <w:t xml:space="preserve"> </w:t>
      </w:r>
      <w:r>
        <w:t xml:space="preserve">All</w:t>
      </w:r>
      <w:r>
        <w:t xml:space="preserve"> </w:t>
      </w:r>
      <w:r>
        <w:rPr>
          <w:bCs/>
          <w:b/>
        </w:rPr>
        <w:t xml:space="preserve">Journalist</w:t>
      </w:r>
      <w:r>
        <w:t xml:space="preserve"> </w:t>
      </w:r>
      <w:r>
        <w:t xml:space="preserve">participants must sign a consent form detailing the purpose of the experiment, data usage, and their right to withdraw.</w:t>
      </w:r>
    </w:p>
    <w:p>
      <w:pPr>
        <w:numPr>
          <w:ilvl w:val="0"/>
          <w:numId w:val="1004"/>
        </w:numPr>
        <w:pStyle w:val="Compact"/>
      </w:pPr>
      <w:r>
        <w:rPr>
          <w:bCs/>
          <w:b/>
        </w:rPr>
        <w:t xml:space="preserve">Confidentiality:</w:t>
      </w:r>
      <w:r>
        <w:t xml:space="preserve"> </w:t>
      </w:r>
      <w:r>
        <w:t xml:space="preserve">To protect the</w:t>
      </w:r>
      <w:r>
        <w:t xml:space="preserve"> </w:t>
      </w:r>
      <w:r>
        <w:rPr>
          <w:bCs/>
          <w:b/>
        </w:rPr>
        <w:t xml:space="preserve">Journalist</w:t>
      </w:r>
      <w:r>
        <w:t xml:space="preserve"> </w:t>
      </w:r>
      <w:r>
        <w:t xml:space="preserve">and their sources, all data will be anonymized. Specific details that could identify vulnerable sources in</w:t>
      </w:r>
      <w:r>
        <w:t xml:space="preserve"> </w:t>
      </w:r>
      <w:r>
        <w:rPr>
          <w:bCs/>
          <w:b/>
        </w:rPr>
        <w:t xml:space="preserve">Italy Naples</w:t>
      </w:r>
      <w:r>
        <w:t xml:space="preserve"> </w:t>
      </w:r>
      <w:r>
        <w:t xml:space="preserve">will be redacted.</w:t>
      </w:r>
    </w:p>
    <w:p>
      <w:pPr>
        <w:numPr>
          <w:ilvl w:val="0"/>
          <w:numId w:val="1004"/>
        </w:numPr>
        <w:pStyle w:val="Compact"/>
      </w:pPr>
      <w:r>
        <w:rPr>
          <w:bCs/>
          <w:b/>
        </w:rPr>
        <w:t xml:space="preserve">Safety:</w:t>
      </w:r>
      <w:r>
        <w:t xml:space="preserve"> </w:t>
      </w:r>
      <w:r>
        <w:t xml:space="preserve">The safety of the</w:t>
      </w:r>
      <w:r>
        <w:t xml:space="preserve"> </w:t>
      </w:r>
      <w:r>
        <w:rPr>
          <w:bCs/>
          <w:b/>
        </w:rPr>
        <w:t xml:space="preserve">Journalist</w:t>
      </w:r>
      <w:r>
        <w:t xml:space="preserve"> </w:t>
      </w:r>
      <w:r>
        <w:t xml:space="preserve">and research team is paramount. Protocols will be established for reporting in areas of</w:t>
      </w:r>
      <w:r>
        <w:t xml:space="preserve"> </w:t>
      </w:r>
      <w:r>
        <w:rPr>
          <w:bCs/>
          <w:b/>
        </w:rPr>
        <w:t xml:space="preserve">Italy Naples</w:t>
      </w:r>
      <w:r>
        <w:t xml:space="preserve"> </w:t>
      </w:r>
      <w:r>
        <w:t xml:space="preserve">known for higher crime rates or social tension.</w:t>
      </w:r>
    </w:p>
    <w:bookmarkEnd w:id="26"/>
    <w:bookmarkStart w:id="27" w:name="timeline"/>
    <w:p>
      <w:pPr>
        <w:pStyle w:val="Heading2"/>
      </w:pPr>
      <w:r>
        <w:t xml:space="preserve">5. Timeline</w:t>
      </w:r>
    </w:p>
    <w:p>
      <w:pPr>
        <w:pStyle w:val="FirstParagraph"/>
      </w:pPr>
      <w:r>
        <w:t xml:space="preserve">The experiment will be conducted over a period of six months:</w:t>
      </w:r>
    </w:p>
    <w:p>
      <w:pPr>
        <w:numPr>
          <w:ilvl w:val="0"/>
          <w:numId w:val="1005"/>
        </w:numPr>
        <w:pStyle w:val="Compact"/>
      </w:pPr>
      <w:r>
        <w:rPr>
          <w:bCs/>
          <w:b/>
        </w:rPr>
        <w:t xml:space="preserve">Month 1:</w:t>
      </w:r>
      <w:r>
        <w:t xml:space="preserve"> </w:t>
      </w:r>
      <w:r>
        <w:t xml:space="preserve">Recruitment of</w:t>
      </w:r>
      <w:r>
        <w:t xml:space="preserve"> </w:t>
      </w:r>
      <w:r>
        <w:rPr>
          <w:bCs/>
          <w:b/>
        </w:rPr>
        <w:t xml:space="preserve">Journalist</w:t>
      </w:r>
      <w:r>
        <w:t xml:space="preserve"> </w:t>
      </w:r>
      <w:r>
        <w:t xml:space="preserve">participants and ethical approval.</w:t>
      </w:r>
    </w:p>
    <w:p>
      <w:pPr>
        <w:numPr>
          <w:ilvl w:val="0"/>
          <w:numId w:val="1005"/>
        </w:numPr>
        <w:pStyle w:val="Compact"/>
      </w:pPr>
      <w:r>
        <w:rPr>
          <w:bCs/>
          <w:b/>
        </w:rPr>
        <w:t xml:space="preserve">Month 2-3:</w:t>
      </w:r>
      <w:r>
        <w:t xml:space="preserve"> </w:t>
      </w:r>
      <w:r>
        <w:t xml:space="preserve">Conducting interviews and content analysis.</w:t>
      </w:r>
    </w:p>
    <w:p>
      <w:pPr>
        <w:numPr>
          <w:ilvl w:val="0"/>
          <w:numId w:val="1005"/>
        </w:numPr>
        <w:pStyle w:val="Compact"/>
      </w:pPr>
      <w:r>
        <w:rPr>
          <w:bCs/>
          <w:b/>
        </w:rPr>
        <w:t xml:space="preserve">Month 4-5:</w:t>
      </w:r>
      <w:r>
        <w:t xml:space="preserve"> </w:t>
      </w:r>
      <w:r>
        <w:t xml:space="preserve">Field shadowing and observation in</w:t>
      </w:r>
      <w:r>
        <w:t xml:space="preserve"> </w:t>
      </w:r>
      <w:r>
        <w:rPr>
          <w:bCs/>
          <w:b/>
        </w:rPr>
        <w:t xml:space="preserve">Italy Naples</w:t>
      </w:r>
      <w:r>
        <w:t xml:space="preserve">.</w:t>
      </w:r>
    </w:p>
    <w:p>
      <w:pPr>
        <w:numPr>
          <w:ilvl w:val="0"/>
          <w:numId w:val="1005"/>
        </w:numPr>
        <w:pStyle w:val="Compact"/>
      </w:pPr>
      <w:r>
        <w:rPr>
          <w:bCs/>
          <w:b/>
        </w:rPr>
        <w:t xml:space="preserve">Month 6:</w:t>
      </w:r>
      <w:r>
        <w:t xml:space="preserve"> </w:t>
      </w:r>
      <w:r>
        <w:t xml:space="preserve">Data synthesis, analysis, and report writing.</w:t>
      </w:r>
    </w:p>
    <w:bookmarkEnd w:id="27"/>
    <w:bookmarkStart w:id="28" w:name="expected-outcomes"/>
    <w:p>
      <w:pPr>
        <w:pStyle w:val="Heading2"/>
      </w:pPr>
      <w:r>
        <w:t xml:space="preserve">6. Expected Outcomes</w:t>
      </w:r>
    </w:p>
    <w:p>
      <w:pPr>
        <w:pStyle w:val="FirstParagraph"/>
      </w:pPr>
      <w:r>
        <w:t xml:space="preserve">This experiment aims to produce a comprehensive report detailing the unique operational framework of the</w:t>
      </w:r>
      <w:r>
        <w:t xml:space="preserve"> </w:t>
      </w:r>
      <w:r>
        <w:rPr>
          <w:bCs/>
          <w:b/>
        </w:rPr>
        <w:t xml:space="preserve">Journalist</w:t>
      </w:r>
      <w:r>
        <w:t xml:space="preserve"> </w:t>
      </w:r>
      <w:r>
        <w:t xml:space="preserve">in</w:t>
      </w:r>
      <w:r>
        <w:t xml:space="preserve"> </w:t>
      </w:r>
      <w:r>
        <w:rPr>
          <w:bCs/>
          <w:b/>
        </w:rPr>
        <w:t xml:space="preserve">Italy Naples</w:t>
      </w:r>
      <w:r>
        <w:t xml:space="preserve">. Key expected outcomes include:</w:t>
      </w:r>
    </w:p>
    <w:p>
      <w:pPr>
        <w:numPr>
          <w:ilvl w:val="0"/>
          <w:numId w:val="1006"/>
        </w:numPr>
        <w:pStyle w:val="Compact"/>
      </w:pPr>
      <w:r>
        <w:t xml:space="preserve">A framework for understanding how local culture influences journalistic objectivity.</w:t>
      </w:r>
    </w:p>
    <w:p>
      <w:pPr>
        <w:numPr>
          <w:ilvl w:val="0"/>
          <w:numId w:val="1006"/>
        </w:numPr>
        <w:pStyle w:val="Compact"/>
      </w:pPr>
      <w:r>
        <w:t xml:space="preserve">Insights into the strategies used by the</w:t>
      </w:r>
      <w:r>
        <w:t xml:space="preserve"> </w:t>
      </w:r>
      <w:r>
        <w:rPr>
          <w:bCs/>
          <w:b/>
        </w:rPr>
        <w:t xml:space="preserve">Journalist</w:t>
      </w:r>
      <w:r>
        <w:t xml:space="preserve"> </w:t>
      </w:r>
      <w:r>
        <w:t xml:space="preserve">to maintain safety and integrity in a challenging environment.</w:t>
      </w:r>
    </w:p>
    <w:p>
      <w:pPr>
        <w:numPr>
          <w:ilvl w:val="0"/>
          <w:numId w:val="1006"/>
        </w:numPr>
        <w:pStyle w:val="Compact"/>
      </w:pPr>
      <w:r>
        <w:t xml:space="preserve">Recommendations for media organizations operating in</w:t>
      </w:r>
      <w:r>
        <w:t xml:space="preserve"> </w:t>
      </w:r>
      <w:r>
        <w:rPr>
          <w:bCs/>
          <w:b/>
        </w:rPr>
        <w:t xml:space="preserve">Italy Naples</w:t>
      </w:r>
      <w:r>
        <w:t xml:space="preserve"> </w:t>
      </w:r>
      <w:r>
        <w:t xml:space="preserve">to support their journalists.</w:t>
      </w:r>
    </w:p>
    <w:bookmarkEnd w:id="28"/>
    <w:bookmarkStart w:id="29" w:name="conclusion"/>
    <w:p>
      <w:pPr>
        <w:pStyle w:val="Heading2"/>
      </w:pPr>
      <w:r>
        <w:t xml:space="preserve">7. Conclusion</w:t>
      </w:r>
    </w:p>
    <w:p>
      <w:pPr>
        <w:pStyle w:val="FirstParagraph"/>
      </w:pPr>
      <w:r>
        <w:t xml:space="preserve">This Experiment Protocol provides a structured approach to studying the vital role of the</w:t>
      </w:r>
      <w:r>
        <w:t xml:space="preserve"> </w:t>
      </w:r>
      <w:r>
        <w:rPr>
          <w:bCs/>
          <w:b/>
        </w:rPr>
        <w:t xml:space="preserve">Journalist</w:t>
      </w:r>
      <w:r>
        <w:t xml:space="preserve"> </w:t>
      </w:r>
      <w:r>
        <w:t xml:space="preserve">in</w:t>
      </w:r>
      <w:r>
        <w:t xml:space="preserve"> </w:t>
      </w:r>
      <w:r>
        <w:rPr>
          <w:bCs/>
          <w:b/>
        </w:rPr>
        <w:t xml:space="preserve">Italy Naples</w:t>
      </w:r>
      <w:r>
        <w:t xml:space="preserve">. By adhering to these guidelines, the research will contribute valuable knowledge to the fields of media studies, sociology, and urban journalism, highlighting the resilience and adaptability of news professionals in one of Italy's most dynamic cities.</w:t>
      </w:r>
    </w:p>
    <w:bookmarkEnd w:id="29"/>
    <w:p>
      <w:pPr>
        <w:pStyle w:val="BodyText"/>
      </w:pPr>
      <w:r>
        <w:t xml:space="preserve">This document is a template for an academic or professional experiment protocol. It should be reviewed and adapted by relevant stakeholders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Italy Naples</dc:title>
  <dc:creator/>
  <dc:language>en</dc:language>
  <cp:keywords/>
  <dcterms:created xsi:type="dcterms:W3CDTF">2026-10-10T02:16:20Z</dcterms:created>
  <dcterms:modified xsi:type="dcterms:W3CDTF">2026-10-10T02:16:20Z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