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Journalist</w:t>
      </w:r>
      <w:r>
        <w:t xml:space="preserve"> </w:t>
      </w:r>
      <w:r>
        <w:t xml:space="preserve">in</w:t>
      </w:r>
      <w:r>
        <w:t xml:space="preserve"> </w:t>
      </w:r>
      <w:r>
        <w:t xml:space="preserve">Netherlands</w:t>
      </w:r>
      <w:r>
        <w:t xml:space="preserve"> </w:t>
      </w:r>
      <w:r>
        <w:t xml:space="preserve">Amsterdam</w:t>
      </w:r>
    </w:p>
    <w:bookmarkStart w:id="20" w:name="Xa5fae0db65262f06b6c1bb9db2f6a81fefec579"/>
    <w:p>
      <w:pPr>
        <w:pStyle w:val="Heading1"/>
      </w:pPr>
      <w:r>
        <w:t xml:space="preserve">Experiment Protocol: Journalist in Netherlands Amsterdam</w:t>
      </w:r>
    </w:p>
    <w:p>
      <w:pPr>
        <w:pStyle w:val="FirstParagraph"/>
      </w:pPr>
      <w:r>
        <w:rPr>
          <w:bCs/>
          <w:b/>
        </w:rPr>
        <w:t xml:space="preserve">Document ID:</w:t>
      </w:r>
      <w:r>
        <w:t xml:space="preserve"> </w:t>
      </w:r>
      <w:r>
        <w:t xml:space="preserve">EP-JNL-AMS-2024-001</w:t>
      </w:r>
    </w:p>
    <w:p>
      <w:pPr>
        <w:pStyle w:val="BodyText"/>
      </w:pPr>
      <w:r>
        <w:rPr>
          <w:bCs/>
          <w:b/>
        </w:rPr>
        <w:t xml:space="preserve">Date:</w:t>
      </w:r>
      <w:r>
        <w:t xml:space="preserve"> </w:t>
      </w:r>
      <w:r>
        <w:t xml:space="preserve">October 26, 2024</w:t>
      </w:r>
    </w:p>
    <w:p>
      <w:pPr>
        <w:pStyle w:val="BodyText"/>
      </w:pPr>
      <w:r>
        <w:rPr>
          <w:bCs/>
          <w:b/>
        </w:rPr>
        <w:t xml:space="preserve">Location:</w:t>
      </w:r>
      <w:r>
        <w:t xml:space="preserve"> </w:t>
      </w:r>
      <w:r>
        <w:t xml:space="preserve">Netherlands Amsterdam</w:t>
      </w:r>
    </w:p>
    <w:bookmarkEnd w:id="20"/>
    <w:bookmarkStart w:id="21" w:name="introduction"/>
    <w:p>
      <w:pPr>
        <w:pStyle w:val="Heading2"/>
      </w:pPr>
      <w:r>
        <w:t xml:space="preserve">1. Introduction</w:t>
      </w:r>
    </w:p>
    <w:p>
      <w:pPr>
        <w:pStyle w:val="FirstParagraph"/>
      </w:pPr>
      <w:r>
        <w:t xml:space="preserve">This Experiment Protocol outlines the procedures, objectives, and ethical considerations for a research study involving a Journalist operating within the urban environment of Netherlands Amsterdam. The primary aim is to investigate the impact of digital media consumption on journalistic practices and public perception in a highly connected metropolitan area.</w:t>
      </w:r>
    </w:p>
    <w:p>
      <w:pPr>
        <w:pStyle w:val="BodyText"/>
      </w:pPr>
      <w:r>
        <w:t xml:space="preserve">The study will be conducted in compliance with Dutch data protection laws, including the General Data Protection Regulation (GDPR), and will adhere to ethical standards set by academic and journalistic institutions in the Netherlands.</w:t>
      </w:r>
    </w:p>
    <w:bookmarkEnd w:id="21"/>
    <w:bookmarkStart w:id="22" w:name="objectives"/>
    <w:p>
      <w:pPr>
        <w:pStyle w:val="Heading2"/>
      </w:pPr>
      <w:r>
        <w:t xml:space="preserve">2. Objectives</w:t>
      </w:r>
    </w:p>
    <w:p>
      <w:pPr>
        <w:pStyle w:val="FirstParagraph"/>
      </w:pPr>
      <w:r>
        <w:t xml:space="preserve">The main objectives of this experiment are:</w:t>
      </w:r>
    </w:p>
    <w:p>
      <w:pPr>
        <w:numPr>
          <w:ilvl w:val="0"/>
          <w:numId w:val="1001"/>
        </w:numPr>
        <w:pStyle w:val="Compact"/>
      </w:pPr>
      <w:r>
        <w:t xml:space="preserve">To analyze how a Journalist in Netherlands Amsterdam sources and verifies information in real-time.</w:t>
      </w:r>
    </w:p>
    <w:p>
      <w:pPr>
        <w:numPr>
          <w:ilvl w:val="0"/>
          <w:numId w:val="1001"/>
        </w:numPr>
        <w:pStyle w:val="Compact"/>
      </w:pPr>
      <w:r>
        <w:t xml:space="preserve">To assess the influence of social media platforms on the speed and accuracy of news reporting.</w:t>
      </w:r>
    </w:p>
    <w:p>
      <w:pPr>
        <w:numPr>
          <w:ilvl w:val="0"/>
          <w:numId w:val="1001"/>
        </w:numPr>
        <w:pStyle w:val="Compact"/>
      </w:pPr>
      <w:r>
        <w:t xml:space="preserve">To evaluate the public's trust in journalistic content produced within the Netherlands Amsterdam media landscape.</w:t>
      </w:r>
    </w:p>
    <w:p>
      <w:pPr>
        <w:numPr>
          <w:ilvl w:val="0"/>
          <w:numId w:val="1001"/>
        </w:numPr>
        <w:pStyle w:val="Compact"/>
      </w:pPr>
      <w:r>
        <w:t xml:space="preserve">To identify potential biases in reporting related to local and international events.</w:t>
      </w:r>
    </w:p>
    <w:bookmarkEnd w:id="22"/>
    <w:bookmarkStart w:id="26" w:name="methodology"/>
    <w:p>
      <w:pPr>
        <w:pStyle w:val="Heading2"/>
      </w:pPr>
      <w:r>
        <w:t xml:space="preserve">3. Methodology</w:t>
      </w:r>
    </w:p>
    <w:bookmarkStart w:id="23" w:name="participants"/>
    <w:p>
      <w:pPr>
        <w:pStyle w:val="Heading3"/>
      </w:pPr>
      <w:r>
        <w:t xml:space="preserve">3.1 Participants</w:t>
      </w:r>
    </w:p>
    <w:p>
      <w:pPr>
        <w:pStyle w:val="FirstParagraph"/>
      </w:pPr>
      <w:r>
        <w:t xml:space="preserve">The study will involve:</w:t>
      </w:r>
    </w:p>
    <w:p>
      <w:pPr>
        <w:numPr>
          <w:ilvl w:val="0"/>
          <w:numId w:val="1002"/>
        </w:numPr>
        <w:pStyle w:val="Compact"/>
      </w:pPr>
      <w:r>
        <w:t xml:space="preserve">One professional Journalist based in Netherlands Amsterdam.</w:t>
      </w:r>
    </w:p>
    <w:p>
      <w:pPr>
        <w:numPr>
          <w:ilvl w:val="0"/>
          <w:numId w:val="1002"/>
        </w:numPr>
        <w:pStyle w:val="Compact"/>
      </w:pPr>
      <w:r>
        <w:t xml:space="preserve">A sample group of 100 residents of Netherlands Amsterdam, representing diverse demographics.</w:t>
      </w:r>
    </w:p>
    <w:bookmarkEnd w:id="23"/>
    <w:bookmarkStart w:id="24" w:name="procedure"/>
    <w:p>
      <w:pPr>
        <w:pStyle w:val="Heading3"/>
      </w:pPr>
      <w:r>
        <w:t xml:space="preserve">3.2 Procedure</w:t>
      </w:r>
    </w:p>
    <w:p>
      <w:pPr>
        <w:pStyle w:val="FirstParagraph"/>
      </w:pPr>
      <w:r>
        <w:t xml:space="preserve">The experiment will be conducted in three phases:</w:t>
      </w:r>
    </w:p>
    <w:p>
      <w:pPr>
        <w:numPr>
          <w:ilvl w:val="0"/>
          <w:numId w:val="1003"/>
        </w:numPr>
        <w:pStyle w:val="Compact"/>
      </w:pPr>
      <w:r>
        <w:rPr>
          <w:bCs/>
          <w:b/>
        </w:rPr>
        <w:t xml:space="preserve">Preparation Phase:</w:t>
      </w:r>
      <w:r>
        <w:t xml:space="preserve"> </w:t>
      </w:r>
      <w:r>
        <w:t xml:space="preserve">The Journalist will be briefed on the study's objectives and will provide informed consent. Necessary equipment for data collection will be prepared.</w:t>
      </w:r>
    </w:p>
    <w:p>
      <w:pPr>
        <w:numPr>
          <w:ilvl w:val="0"/>
          <w:numId w:val="1003"/>
        </w:numPr>
        <w:pStyle w:val="Compact"/>
      </w:pPr>
      <w:r>
        <w:rPr>
          <w:bCs/>
          <w:b/>
        </w:rPr>
        <w:t xml:space="preserve">Observation Phase:</w:t>
      </w:r>
      <w:r>
        <w:t xml:space="preserve"> </w:t>
      </w:r>
      <w:r>
        <w:t xml:space="preserve">Over a period of two weeks, the Journalist's workflow will be monitored. This includes tracking sources used, time spent on verification, and platforms utilized for publishing.</w:t>
      </w:r>
    </w:p>
    <w:p>
      <w:pPr>
        <w:numPr>
          <w:ilvl w:val="0"/>
          <w:numId w:val="1003"/>
        </w:numPr>
        <w:pStyle w:val="Compact"/>
      </w:pPr>
      <w:r>
        <w:rPr>
          <w:bCs/>
          <w:b/>
        </w:rPr>
        <w:t xml:space="preserve">Survey Phase:</w:t>
      </w:r>
      <w:r>
        <w:t xml:space="preserve"> </w:t>
      </w:r>
      <w:r>
        <w:t xml:space="preserve">Residents of Netherlands Amsterdam will complete a survey assessing their perception of the news articles produced during the observation phase.</w:t>
      </w:r>
    </w:p>
    <w:bookmarkEnd w:id="24"/>
    <w:bookmarkStart w:id="25" w:name="data-collection"/>
    <w:p>
      <w:pPr>
        <w:pStyle w:val="Heading3"/>
      </w:pPr>
      <w:r>
        <w:t xml:space="preserve">3.3 Data Collection</w:t>
      </w:r>
    </w:p>
    <w:p>
      <w:pPr>
        <w:pStyle w:val="FirstParagraph"/>
      </w:pPr>
      <w:r>
        <w:t xml:space="preserve">Data will be collected through:</w:t>
      </w:r>
    </w:p>
    <w:p>
      <w:pPr>
        <w:numPr>
          <w:ilvl w:val="0"/>
          <w:numId w:val="1004"/>
        </w:numPr>
        <w:pStyle w:val="Compact"/>
      </w:pPr>
      <w:r>
        <w:t xml:space="preserve">Screen recording software (with consent) to monitor the Journalist's digital activities.</w:t>
      </w:r>
    </w:p>
    <w:p>
      <w:pPr>
        <w:numPr>
          <w:ilvl w:val="0"/>
          <w:numId w:val="1004"/>
        </w:numPr>
        <w:pStyle w:val="Compact"/>
      </w:pPr>
      <w:r>
        <w:t xml:space="preserve">Interviews with the Journalist to gather qualitative insights.</w:t>
      </w:r>
    </w:p>
    <w:p>
      <w:pPr>
        <w:numPr>
          <w:ilvl w:val="0"/>
          <w:numId w:val="1004"/>
        </w:numPr>
        <w:pStyle w:val="Compact"/>
      </w:pPr>
      <w:r>
        <w:t xml:space="preserve">Online surveys distributed to residents of Netherlands Amsterdam.</w:t>
      </w:r>
    </w:p>
    <w:bookmarkEnd w:id="25"/>
    <w:bookmarkEnd w:id="26"/>
    <w:bookmarkStart w:id="27" w:name="ethical-considerations"/>
    <w:p>
      <w:pPr>
        <w:pStyle w:val="Heading2"/>
      </w:pPr>
      <w:r>
        <w:t xml:space="preserve">4. Ethical Considerations</w:t>
      </w:r>
    </w:p>
    <w:p>
      <w:pPr>
        <w:pStyle w:val="FirstParagraph"/>
      </w:pPr>
      <w:r>
        <w:t xml:space="preserve">This experiment will strictly adhere to ethical guidelines:</w:t>
      </w:r>
    </w:p>
    <w:p>
      <w:pPr>
        <w:numPr>
          <w:ilvl w:val="0"/>
          <w:numId w:val="1005"/>
        </w:numPr>
        <w:pStyle w:val="Compact"/>
      </w:pPr>
      <w:r>
        <w:rPr>
          <w:bCs/>
          <w:b/>
        </w:rPr>
        <w:t xml:space="preserve">Informed Consent:</w:t>
      </w:r>
      <w:r>
        <w:t xml:space="preserve"> </w:t>
      </w:r>
      <w:r>
        <w:t xml:space="preserve">All participants, including the Journalist and survey respondents, will provide informed consent before participation.</w:t>
      </w:r>
    </w:p>
    <w:p>
      <w:pPr>
        <w:numPr>
          <w:ilvl w:val="0"/>
          <w:numId w:val="1005"/>
        </w:numPr>
        <w:pStyle w:val="Compact"/>
      </w:pPr>
      <w:r>
        <w:rPr>
          <w:bCs/>
          <w:b/>
        </w:rPr>
        <w:t xml:space="preserve">Confidentiality:</w:t>
      </w:r>
      <w:r>
        <w:t xml:space="preserve"> </w:t>
      </w:r>
      <w:r>
        <w:t xml:space="preserve">Personal data will be anonymized and stored securely in compliance with GDPR regulations.</w:t>
      </w:r>
    </w:p>
    <w:p>
      <w:pPr>
        <w:numPr>
          <w:ilvl w:val="0"/>
          <w:numId w:val="1005"/>
        </w:numPr>
        <w:pStyle w:val="Compact"/>
      </w:pPr>
      <w:r>
        <w:rPr>
          <w:bCs/>
          <w:b/>
        </w:rPr>
        <w:t xml:space="preserve">Right to Withdraw:</w:t>
      </w:r>
      <w:r>
        <w:t xml:space="preserve"> </w:t>
      </w:r>
      <w:r>
        <w:t xml:space="preserve">Participants may withdraw from the study at any time without penalty.</w:t>
      </w:r>
    </w:p>
    <w:p>
      <w:pPr>
        <w:numPr>
          <w:ilvl w:val="0"/>
          <w:numId w:val="1005"/>
        </w:numPr>
        <w:pStyle w:val="Compact"/>
      </w:pPr>
      <w:r>
        <w:rPr>
          <w:bCs/>
          <w:b/>
        </w:rPr>
        <w:t xml:space="preserve">Minimal Risk:</w:t>
      </w:r>
      <w:r>
        <w:t xml:space="preserve"> </w:t>
      </w:r>
      <w:r>
        <w:t xml:space="preserve">The study poses minimal risk to participants, with no invasive procedures involved.</w:t>
      </w:r>
    </w:p>
    <w:bookmarkEnd w:id="27"/>
    <w:bookmarkStart w:id="28" w:name="data-analysis"/>
    <w:p>
      <w:pPr>
        <w:pStyle w:val="Heading2"/>
      </w:pPr>
      <w:r>
        <w:t xml:space="preserve">5. Data Analysis</w:t>
      </w:r>
    </w:p>
    <w:p>
      <w:pPr>
        <w:pStyle w:val="FirstParagraph"/>
      </w:pPr>
      <w:r>
        <w:t xml:space="preserve">Collected data will be analyzed using both quantitative and qualitative methods:</w:t>
      </w:r>
    </w:p>
    <w:p>
      <w:pPr>
        <w:numPr>
          <w:ilvl w:val="0"/>
          <w:numId w:val="1006"/>
        </w:numPr>
        <w:pStyle w:val="Compact"/>
      </w:pPr>
      <w:r>
        <w:rPr>
          <w:bCs/>
          <w:b/>
        </w:rPr>
        <w:t xml:space="preserve">Quantitative Analysis:</w:t>
      </w:r>
      <w:r>
        <w:t xml:space="preserve"> </w:t>
      </w:r>
      <w:r>
        <w:t xml:space="preserve">Statistical tools will be used to analyze survey responses and metrics related to the Journalist's workflow.</w:t>
      </w:r>
    </w:p>
    <w:p>
      <w:pPr>
        <w:numPr>
          <w:ilvl w:val="0"/>
          <w:numId w:val="1006"/>
        </w:numPr>
        <w:pStyle w:val="Compact"/>
      </w:pPr>
      <w:r>
        <w:rPr>
          <w:bCs/>
          <w:b/>
        </w:rPr>
        <w:t xml:space="preserve">Qualitative Analysis:</w:t>
      </w:r>
      <w:r>
        <w:t xml:space="preserve"> </w:t>
      </w:r>
      <w:r>
        <w:t xml:space="preserve">Interview transcripts and observational notes will be coded to identify themes and patterns.</w:t>
      </w:r>
    </w:p>
    <w:p>
      <w:pPr>
        <w:pStyle w:val="FirstParagraph"/>
      </w:pPr>
      <w:r>
        <w:t xml:space="preserve">The analysis will focus on correlations between digital media usage, journalistic practices, and public trust in the context of Netherlands Amsterdam.</w:t>
      </w:r>
    </w:p>
    <w:bookmarkEnd w:id="28"/>
    <w:bookmarkStart w:id="29" w:name="expected-outcomes"/>
    <w:p>
      <w:pPr>
        <w:pStyle w:val="Heading2"/>
      </w:pPr>
      <w:r>
        <w:t xml:space="preserve">6. Expected Outcomes</w:t>
      </w:r>
    </w:p>
    <w:p>
      <w:pPr>
        <w:pStyle w:val="FirstParagraph"/>
      </w:pPr>
      <w:r>
        <w:t xml:space="preserve">This experiment aims to produce:</w:t>
      </w:r>
    </w:p>
    <w:p>
      <w:pPr>
        <w:numPr>
          <w:ilvl w:val="0"/>
          <w:numId w:val="1007"/>
        </w:numPr>
        <w:pStyle w:val="Compact"/>
      </w:pPr>
      <w:r>
        <w:t xml:space="preserve">A comprehensive report on the impact of digital media on journalistic practices in Netherlands Amsterdam.</w:t>
      </w:r>
    </w:p>
    <w:p>
      <w:pPr>
        <w:numPr>
          <w:ilvl w:val="0"/>
          <w:numId w:val="1007"/>
        </w:numPr>
        <w:pStyle w:val="Compact"/>
      </w:pPr>
      <w:r>
        <w:t xml:space="preserve">Recommendations for improving transparency and accuracy in news reporting.</w:t>
      </w:r>
    </w:p>
    <w:p>
      <w:pPr>
        <w:numPr>
          <w:ilvl w:val="0"/>
          <w:numId w:val="1007"/>
        </w:numPr>
        <w:pStyle w:val="Compact"/>
      </w:pPr>
      <w:r>
        <w:t xml:space="preserve">Insights into public perception and trust in journalism within the Netherlands Amsterdam community.</w:t>
      </w:r>
    </w:p>
    <w:bookmarkEnd w:id="29"/>
    <w:bookmarkStart w:id="30" w:name="timeline"/>
    <w:p>
      <w:pPr>
        <w:pStyle w:val="Heading2"/>
      </w:pPr>
      <w:r>
        <w:t xml:space="preserve">7. Timeline</w:t>
      </w:r>
    </w:p>
    <w:p>
      <w:pPr>
        <w:numPr>
          <w:ilvl w:val="0"/>
          <w:numId w:val="1008"/>
        </w:numPr>
        <w:pStyle w:val="Compact"/>
      </w:pPr>
      <w:r>
        <w:rPr>
          <w:bCs/>
          <w:b/>
        </w:rPr>
        <w:t xml:space="preserve">Week 1:</w:t>
      </w:r>
      <w:r>
        <w:t xml:space="preserve"> </w:t>
      </w:r>
      <w:r>
        <w:t xml:space="preserve">Preparation and participant recruitment.</w:t>
      </w:r>
    </w:p>
    <w:p>
      <w:pPr>
        <w:numPr>
          <w:ilvl w:val="0"/>
          <w:numId w:val="1008"/>
        </w:numPr>
        <w:pStyle w:val="Compact"/>
      </w:pPr>
      <w:r>
        <w:rPr>
          <w:bCs/>
          <w:b/>
        </w:rPr>
        <w:t xml:space="preserve">Weeks 2-3:</w:t>
      </w:r>
      <w:r>
        <w:t xml:space="preserve"> </w:t>
      </w:r>
      <w:r>
        <w:t xml:space="preserve">Observation phase.</w:t>
      </w:r>
    </w:p>
    <w:p>
      <w:pPr>
        <w:numPr>
          <w:ilvl w:val="0"/>
          <w:numId w:val="1008"/>
        </w:numPr>
        <w:pStyle w:val="Compact"/>
      </w:pPr>
      <w:r>
        <w:rPr>
          <w:bCs/>
          <w:b/>
        </w:rPr>
        <w:t xml:space="preserve">Week 4:</w:t>
      </w:r>
      <w:r>
        <w:t xml:space="preserve"> </w:t>
      </w:r>
      <w:r>
        <w:t xml:space="preserve">Survey distribution and data collection.</w:t>
      </w:r>
    </w:p>
    <w:p>
      <w:pPr>
        <w:numPr>
          <w:ilvl w:val="0"/>
          <w:numId w:val="1008"/>
        </w:numPr>
        <w:pStyle w:val="Compact"/>
      </w:pPr>
      <w:r>
        <w:rPr>
          <w:bCs/>
          <w:b/>
        </w:rPr>
        <w:t xml:space="preserve">Weeks 5-6:</w:t>
      </w:r>
      <w:r>
        <w:t xml:space="preserve"> </w:t>
      </w:r>
      <w:r>
        <w:t xml:space="preserve">Data analysis and report writing.</w:t>
      </w:r>
    </w:p>
    <w:bookmarkEnd w:id="30"/>
    <w:bookmarkStart w:id="31" w:name="conclusion"/>
    <w:p>
      <w:pPr>
        <w:pStyle w:val="Heading2"/>
      </w:pPr>
      <w:r>
        <w:t xml:space="preserve">8. Conclusion</w:t>
      </w:r>
    </w:p>
    <w:p>
      <w:pPr>
        <w:pStyle w:val="FirstParagraph"/>
      </w:pPr>
      <w:r>
        <w:t xml:space="preserve">This Experiment Protocol provides a structured approach to studying the role of a Journalist in the dynamic media environment of Netherlands Amsterdam. By combining observational data with public feedback, the study seeks to contribute valuable insights to the fields of journalism, media studies, and public communication.</w:t>
      </w:r>
    </w:p>
    <w:bookmarkEnd w:id="31"/>
    <w:bookmarkStart w:id="32" w:name="approval-and-signatures"/>
    <w:p>
      <w:pPr>
        <w:pStyle w:val="Heading3"/>
      </w:pPr>
      <w:r>
        <w:t xml:space="preserve">Approval and Signatures</w:t>
      </w:r>
    </w:p>
    <w:p>
      <w:pPr>
        <w:pStyle w:val="FirstParagraph"/>
      </w:pPr>
      <w:r>
        <w:rPr>
          <w:bCs/>
          <w:b/>
        </w:rPr>
        <w:t xml:space="preserve">Principal Investigator:</w:t>
      </w:r>
      <w:r>
        <w:t xml:space="preserve"> </w:t>
      </w:r>
      <w:r>
        <w:t xml:space="preserve">________________________</w:t>
      </w:r>
    </w:p>
    <w:p>
      <w:pPr>
        <w:pStyle w:val="BodyText"/>
      </w:pPr>
      <w:r>
        <w:rPr>
          <w:bCs/>
          <w:b/>
        </w:rPr>
        <w:t xml:space="preserve">Date:</w:t>
      </w:r>
      <w:r>
        <w:t xml:space="preserve"> </w:t>
      </w:r>
      <w:r>
        <w:t xml:space="preserve">________________________</w:t>
      </w:r>
    </w:p>
    <w:p>
      <w:pPr>
        <w:pStyle w:val="BodyText"/>
      </w:pPr>
      <w:r>
        <w:rPr>
          <w:bCs/>
          <w:b/>
        </w:rPr>
        <w:t xml:space="preserve">Ethics Committee Approval:</w:t>
      </w:r>
      <w:r>
        <w:t xml:space="preserve"> </w:t>
      </w:r>
      <w:r>
        <w:t xml:space="preserve">________________________</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Journalist in Netherlands Amsterdam</dc:title>
  <dc:creator/>
  <dc:language>en</dc:language>
  <cp:keywords/>
  <dcterms:created xsi:type="dcterms:W3CDTF">2026-10-10T02:10:15Z</dcterms:created>
  <dcterms:modified xsi:type="dcterms:W3CDTF">2026-10-10T02:10:15Z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