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37a20d33e04bfcd1afd48cd16df95f9595b2e5a"/>
    <w:p>
      <w:pPr>
        <w:pStyle w:val="Heading1"/>
      </w:pPr>
      <w:r>
        <w:t xml:space="preserve">Experiment Protocol: Marine Engineer Operational Assessment in Brazil São Paulo</w:t>
      </w:r>
    </w:p>
    <w:p>
      <w:pPr>
        <w:pStyle w:val="FirstParagraph"/>
      </w:pPr>
      <w:r>
        <w:rPr>
          <w:bCs/>
          <w:b/>
        </w:rPr>
        <w:t xml:space="preserve">Document ID:</w:t>
      </w:r>
      <w:r>
        <w:t xml:space="preserve"> </w:t>
      </w:r>
      <w:r>
        <w:t xml:space="preserve">EP-ME-BR-SP-2024-001</w:t>
      </w:r>
    </w:p>
    <w:p>
      <w:pPr>
        <w:pStyle w:val="BodyText"/>
      </w:pPr>
      <w:r>
        <w:rPr>
          <w:bCs/>
          <w:b/>
        </w:rPr>
        <w:t xml:space="preserve">Location:</w:t>
      </w:r>
      <w:r>
        <w:t xml:space="preserve"> </w:t>
      </w:r>
      <w:r>
        <w:t xml:space="preserve">Port of Santos, Brazil São Paulo</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decision-making capabilities, and technical proficiency of a Marine Engineer operating within the specific environmental and regulatory context of Brazil São Paulo. The primary objective is to assess how a Marine Engineer adapts to the unique challenges presented by the Port of Santos, the busiest port in Latin America, including high traffic density, tropical climate conditions, and strict Brazilian maritime regulations.</w:t>
      </w:r>
    </w:p>
    <w:p>
      <w:pPr>
        <w:pStyle w:val="BodyText"/>
      </w:pPr>
      <w:r>
        <w:t xml:space="preserve">The experiment aims to simulate real-world scenarios that a Marine Engineer might encounter while managing shipboard machinery, ensuring compliance with environmental standards, and coordinating with port authorities in São Paulo. By conducting this assessment, we seek to identify best practices for marine engineering operations in this region and enhance safety protocols.</w:t>
      </w:r>
    </w:p>
    <w:bookmarkEnd w:id="21"/>
    <w:bookmarkStart w:id="22" w:name="scope-and-context"/>
    <w:p>
      <w:pPr>
        <w:pStyle w:val="Heading2"/>
      </w:pPr>
      <w:r>
        <w:t xml:space="preserve">2. Scope and Context</w:t>
      </w:r>
    </w:p>
    <w:p>
      <w:pPr>
        <w:pStyle w:val="FirstParagraph"/>
      </w:pPr>
      <w:r>
        <w:t xml:space="preserve">The scope of this Experiment Protocol is limited to the operational duties of a Marine Engineer aboard commercial vessels docked or transiting through the waters of Brazil São Paulo. Key aspects include:</w:t>
      </w:r>
    </w:p>
    <w:p>
      <w:pPr>
        <w:numPr>
          <w:ilvl w:val="0"/>
          <w:numId w:val="1001"/>
        </w:numPr>
        <w:pStyle w:val="Compact"/>
      </w:pPr>
      <w:r>
        <w:t xml:space="preserve">Machinery maintenance and troubleshooting under tropical conditions.</w:t>
      </w:r>
    </w:p>
    <w:p>
      <w:pPr>
        <w:numPr>
          <w:ilvl w:val="0"/>
          <w:numId w:val="1001"/>
        </w:numPr>
        <w:pStyle w:val="Compact"/>
      </w:pPr>
      <w:r>
        <w:t xml:space="preserve">Compliance with Brazilian environmental regulations, particularly regarding ballast water management and emissions.</w:t>
      </w:r>
    </w:p>
    <w:p>
      <w:pPr>
        <w:numPr>
          <w:ilvl w:val="0"/>
          <w:numId w:val="1001"/>
        </w:numPr>
        <w:pStyle w:val="Compact"/>
      </w:pPr>
      <w:r>
        <w:t xml:space="preserve">Coordination with local port authorities and emergency response teams in São Paulo.</w:t>
      </w:r>
    </w:p>
    <w:p>
      <w:pPr>
        <w:numPr>
          <w:ilvl w:val="0"/>
          <w:numId w:val="1001"/>
        </w:numPr>
        <w:pStyle w:val="Compact"/>
      </w:pPr>
      <w:r>
        <w:t xml:space="preserve">Adaptation to the high-volume cargo operations typical of the Port of Santos.</w:t>
      </w:r>
    </w:p>
    <w:p>
      <w:pPr>
        <w:pStyle w:val="FirstParagraph"/>
      </w:pPr>
      <w:r>
        <w:t xml:space="preserve">The context of Brazil São Paulo is critical, as the region's maritime activities are influenced by its economic significance, regulatory framework, and geographical characteristics. The Marine Engineer must demonstrate proficiency in navigating these complexities while ensuring the safe and efficient operation of the vessel.</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certified Marine Engineer with at least five years of experience in commercial shipping. The participant must be familiar with international maritime standards and have prior exposure to operations in tropical regions.</w:t>
      </w:r>
    </w:p>
    <w:bookmarkEnd w:id="23"/>
    <w:bookmarkStart w:id="24" w:name="simulation-environment"/>
    <w:p>
      <w:pPr>
        <w:pStyle w:val="Heading3"/>
      </w:pPr>
      <w:r>
        <w:t xml:space="preserve">3.2 Simulation Environment</w:t>
      </w:r>
    </w:p>
    <w:p>
      <w:pPr>
        <w:pStyle w:val="FirstParagraph"/>
      </w:pPr>
      <w:r>
        <w:t xml:space="preserve">The assessment will be conducted using a combination of real-world scenarios and simulated environments. The simulation will replicate the conditions of the Port of Santos, including:</w:t>
      </w:r>
    </w:p>
    <w:p>
      <w:pPr>
        <w:numPr>
          <w:ilvl w:val="0"/>
          <w:numId w:val="1002"/>
        </w:numPr>
        <w:pStyle w:val="Compact"/>
      </w:pPr>
      <w:r>
        <w:t xml:space="preserve">High traffic density and complex navigation routes.</w:t>
      </w:r>
    </w:p>
    <w:p>
      <w:pPr>
        <w:numPr>
          <w:ilvl w:val="0"/>
          <w:numId w:val="1002"/>
        </w:numPr>
        <w:pStyle w:val="Compact"/>
      </w:pPr>
      <w:r>
        <w:t xml:space="preserve">Tropical weather patterns, including high humidity and temperature fluctuations.</w:t>
      </w:r>
    </w:p>
    <w:p>
      <w:pPr>
        <w:numPr>
          <w:ilvl w:val="0"/>
          <w:numId w:val="1002"/>
        </w:numPr>
        <w:pStyle w:val="Compact"/>
      </w:pPr>
      <w:r>
        <w:t xml:space="preserve">Regulatory requirements specific to Brazil São Paulo, such as those enforced by the Brazilian Navy and environmental agencies.</w:t>
      </w:r>
    </w:p>
    <w:bookmarkEnd w:id="24"/>
    <w:bookmarkStart w:id="25" w:name="procedures"/>
    <w:p>
      <w:pPr>
        <w:pStyle w:val="Heading3"/>
      </w:pPr>
      <w:r>
        <w:t xml:space="preserve">3.3 Procedures</w:t>
      </w:r>
    </w:p>
    <w:p>
      <w:pPr>
        <w:pStyle w:val="FirstParagraph"/>
      </w:pPr>
      <w:r>
        <w:t xml:space="preserve">The Marine Engineer will be tasked with completing a series of scenarios designed to test their technical skills, problem-solving abilities, and regulatory compliance. These scenarios include:</w:t>
      </w:r>
    </w:p>
    <w:p>
      <w:pPr>
        <w:numPr>
          <w:ilvl w:val="0"/>
          <w:numId w:val="1003"/>
        </w:numPr>
        <w:pStyle w:val="Compact"/>
      </w:pPr>
      <w:r>
        <w:rPr>
          <w:bCs/>
          <w:b/>
        </w:rPr>
        <w:t xml:space="preserve">Machinery Failure:</w:t>
      </w:r>
      <w:r>
        <w:t xml:space="preserve"> </w:t>
      </w:r>
      <w:r>
        <w:t xml:space="preserve">Simulate a critical engine failure and assess the Marine Engineer's ability to diagnose and resolve the issue while minimizing downtime.</w:t>
      </w:r>
    </w:p>
    <w:p>
      <w:pPr>
        <w:numPr>
          <w:ilvl w:val="0"/>
          <w:numId w:val="1003"/>
        </w:numPr>
        <w:pStyle w:val="Compact"/>
      </w:pPr>
      <w:r>
        <w:rPr>
          <w:bCs/>
          <w:b/>
        </w:rPr>
        <w:t xml:space="preserve">Environmental Compliance:</w:t>
      </w:r>
      <w:r>
        <w:t xml:space="preserve"> </w:t>
      </w:r>
      <w:r>
        <w:t xml:space="preserve">Evaluate the Marine Engineer's adherence to Brazilian environmental regulations, particularly regarding waste disposal and emissions control.</w:t>
      </w:r>
    </w:p>
    <w:p>
      <w:pPr>
        <w:numPr>
          <w:ilvl w:val="0"/>
          <w:numId w:val="1003"/>
        </w:numPr>
        <w:pStyle w:val="Compact"/>
      </w:pPr>
      <w:r>
        <w:rPr>
          <w:bCs/>
          <w:b/>
        </w:rPr>
        <w:t xml:space="preserve">Emergency Response:</w:t>
      </w:r>
      <w:r>
        <w:t xml:space="preserve"> </w:t>
      </w:r>
      <w:r>
        <w:t xml:space="preserve">Test the Marine Engineer's coordination with local emergency services in São Paulo during a simulated onboard fire or spill.</w:t>
      </w:r>
    </w:p>
    <w:p>
      <w:pPr>
        <w:numPr>
          <w:ilvl w:val="0"/>
          <w:numId w:val="1003"/>
        </w:numPr>
        <w:pStyle w:val="Compact"/>
      </w:pPr>
      <w:r>
        <w:rPr>
          <w:bCs/>
          <w:b/>
        </w:rPr>
        <w:t xml:space="preserve">Port Operations:</w:t>
      </w:r>
      <w:r>
        <w:t xml:space="preserve"> </w:t>
      </w:r>
      <w:r>
        <w:t xml:space="preserve">Assess the Marine Engineer's ability to manage power supply and machinery during cargo operations in the high-traffic environment of the Port of Santos.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direct observation, performance metrics, and post-experiment interviews. Key performance indicators (KPIs) include:</w:t>
      </w:r>
    </w:p>
    <w:p>
      <w:pPr>
        <w:numPr>
          <w:ilvl w:val="0"/>
          <w:numId w:val="1004"/>
        </w:numPr>
        <w:pStyle w:val="Compact"/>
      </w:pPr>
      <w:r>
        <w:t xml:space="preserve">Time taken to resolve machinery issues.</w:t>
      </w:r>
    </w:p>
    <w:p>
      <w:pPr>
        <w:numPr>
          <w:ilvl w:val="0"/>
          <w:numId w:val="1004"/>
        </w:numPr>
        <w:pStyle w:val="Compact"/>
      </w:pPr>
      <w:r>
        <w:t xml:space="preserve">Accuracy in adhering to Brazilian regulatory requirements.</w:t>
      </w:r>
    </w:p>
    <w:p>
      <w:pPr>
        <w:numPr>
          <w:ilvl w:val="0"/>
          <w:numId w:val="1004"/>
        </w:numPr>
        <w:pStyle w:val="Compact"/>
      </w:pPr>
      <w:r>
        <w:t xml:space="preserve">Effectiveness in coordinating with port authorities and emergency services.</w:t>
      </w:r>
    </w:p>
    <w:p>
      <w:pPr>
        <w:numPr>
          <w:ilvl w:val="0"/>
          <w:numId w:val="1004"/>
        </w:numPr>
        <w:pStyle w:val="Compact"/>
      </w:pPr>
      <w:r>
        <w:t xml:space="preserve">Overall safety and efficiency of operations.</w:t>
      </w:r>
    </w:p>
    <w:p>
      <w:pPr>
        <w:pStyle w:val="FirstParagraph"/>
      </w:pPr>
      <w:r>
        <w:t xml:space="preserve">The data will be analyzed to identify strengths and areas for improvement in the Marine Engineer's performance. This analysis will inform recommendations for training and operational enhancements specific to the Brazil São Paulo context.</w:t>
      </w:r>
    </w:p>
    <w:bookmarkEnd w:id="27"/>
    <w:bookmarkStart w:id="28" w:name="safety-and-ethical-considerations"/>
    <w:p>
      <w:pPr>
        <w:pStyle w:val="Heading2"/>
      </w:pPr>
      <w:r>
        <w:t xml:space="preserve">5. Safety and Ethical Considerations</w:t>
      </w:r>
    </w:p>
    <w:p>
      <w:pPr>
        <w:pStyle w:val="FirstParagraph"/>
      </w:pPr>
      <w:r>
        <w:t xml:space="preserve">Safety is paramount in this Experiment Protocol. All simulations will be conducted in a controlled environment to minimize risks to participants and equipment. Ethical considerations include obtaining informed consent from participants and ensuring confidentiality of performance data. The experiment will comply with all relevant Brazilian maritime and labor regulations.</w:t>
      </w:r>
    </w:p>
    <w:bookmarkEnd w:id="28"/>
    <w:bookmarkStart w:id="29" w:name="conclusion"/>
    <w:p>
      <w:pPr>
        <w:pStyle w:val="Heading2"/>
      </w:pPr>
      <w:r>
        <w:t xml:space="preserve">6. Conclusion</w:t>
      </w:r>
    </w:p>
    <w:p>
      <w:pPr>
        <w:pStyle w:val="FirstParagraph"/>
      </w:pPr>
      <w:r>
        <w:t xml:space="preserve">This Experiment Protocol provides a structured approach to assessing the capabilities of a Marine Engineer in the unique context of Brazil São Paulo. By focusing on the specific challenges and requirements of the region, the experiment aims to enhance the safety, efficiency, and regulatory compliance of marine engineering operations in one of the world's busiest ports. The findings will contribute to the development of best practices and training programs tailored to the needs of Marine Engineers operating in Brazil São Paulo.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Brazil São Paulo</dc:title>
  <dc:creator/>
  <dc:language>en</dc:language>
  <cp:keywords/>
  <dcterms:created xsi:type="dcterms:W3CDTF">2026-10-10T06:28:52Z</dcterms:created>
  <dcterms:modified xsi:type="dcterms:W3CDTF">2026-10-10T06:28:52Z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