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France</w:t>
      </w:r>
      <w:r>
        <w:t xml:space="preserve"> </w:t>
      </w:r>
      <w:r>
        <w:t xml:space="preserve">Paris</w:t>
      </w:r>
    </w:p>
    <w:bookmarkStart w:id="20" w:name="Xb891f5a52dab1e437c38cb8ee3e85dda405b251"/>
    <w:p>
      <w:pPr>
        <w:pStyle w:val="Heading1"/>
      </w:pPr>
      <w:r>
        <w:t xml:space="preserve">Experiment Protocol: Advanced Automotive Mechanics in France Paris</w:t>
      </w:r>
    </w:p>
    <w:p>
      <w:pPr>
        <w:pStyle w:val="FirstParagraph"/>
      </w:pPr>
      <w:r>
        <w:rPr>
          <w:bCs/>
          <w:b/>
        </w:rPr>
        <w:t xml:space="preserve">Protocol ID:</w:t>
      </w:r>
      <w:r>
        <w:t xml:space="preserve"> </w:t>
      </w:r>
      <w:r>
        <w:t xml:space="preserve">FR-PAR-MECH-2024-001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France Paris, Île-de-France Region</w:t>
      </w:r>
    </w:p>
    <w:p>
      <w:pPr>
        <w:pStyle w:val="BodyText"/>
      </w:pPr>
      <w:r>
        <w:rPr>
          <w:bCs/>
          <w:b/>
        </w:rPr>
        <w:t xml:space="preserve">Subject:</w:t>
      </w:r>
      <w:r>
        <w:t xml:space="preserve"> </w:t>
      </w:r>
      <w:r>
        <w:t xml:space="preserve">Evaluation of Mechanical Performance and Diagnostic Accuracy in Urban Automotive Environments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study on automotive mechanics within the specific context of France Paris. The primary objective is to evaluate the mechanical reliability, diagnostic efficiency, and maintenance requirements of modern vehicles operating under the unique environmental and regulatory conditions of Paris. This study aims to provide data-driven insights into how urban driving patterns, traffic density, and local regulations impact mechanical systems.</w:t>
      </w:r>
    </w:p>
    <w:p>
      <w:pPr>
        <w:pStyle w:val="BodyText"/>
      </w:pPr>
      <w:r>
        <w:t xml:space="preserve">The protocol is designed to ensure that all mechanical assessments are conducted with precision, adhering to international standards while respecting local French regulations. The findings will contribute to improving mechanical practices and vehicle maintenance strategies tailored to the demands of France Paris.</w:t>
      </w:r>
    </w:p>
    <w:bookmarkEnd w:id="21"/>
    <w:bookmarkStart w:id="22" w:name="scope-and-context"/>
    <w:p>
      <w:pPr>
        <w:pStyle w:val="Heading2"/>
      </w:pPr>
      <w:r>
        <w:t xml:space="preserve">2. Scope and Context</w:t>
      </w:r>
    </w:p>
    <w:p>
      <w:pPr>
        <w:pStyle w:val="FirstParagraph"/>
      </w:pPr>
      <w:r>
        <w:t xml:space="preserve">The scope of this experiment encompasses a wide range of mechanical components and systems, including but not limited to engines, transmissions, braking systems, suspension, and electrical systems. The study will focus on vehicles commonly used in France Paris, such as compact cars, electric vehicles, and hybrid models, which are prevalent due to the city's environmental policies.</w:t>
      </w:r>
    </w:p>
    <w:p>
      <w:pPr>
        <w:pStyle w:val="BodyText"/>
      </w:pPr>
      <w:r>
        <w:t xml:space="preserve">The context of France Paris is critical to this experiment. The city's dense traffic, frequent stop-and-go driving, and strict emissions regulations create unique challenges for automotive mechanics. Additionally, the climate, road conditions, and urban infrastructure in France Paris play significant roles in vehicle wear and tear. This protocol ensures that these factors are systematically considered in the experimental design.</w:t>
      </w:r>
    </w:p>
    <w:bookmarkEnd w:id="22"/>
    <w:bookmarkStart w:id="26" w:name="methodology"/>
    <w:p>
      <w:pPr>
        <w:pStyle w:val="Heading2"/>
      </w:pPr>
      <w:r>
        <w:t xml:space="preserve">3. Methodology</w:t>
      </w:r>
    </w:p>
    <w:bookmarkStart w:id="23" w:name="vehicle-selection"/>
    <w:p>
      <w:pPr>
        <w:pStyle w:val="Heading3"/>
      </w:pPr>
      <w:r>
        <w:t xml:space="preserve">3.1 Vehicle Selection</w:t>
      </w:r>
    </w:p>
    <w:p>
      <w:pPr>
        <w:pStyle w:val="FirstParagraph"/>
      </w:pPr>
      <w:r>
        <w:t xml:space="preserve">A diverse sample of vehicles will be selected to represent the typical automotive landscape in France Paris. The sample will include:</w:t>
      </w:r>
    </w:p>
    <w:p>
      <w:pPr>
        <w:numPr>
          <w:ilvl w:val="0"/>
          <w:numId w:val="1001"/>
        </w:numPr>
        <w:pStyle w:val="Compact"/>
      </w:pPr>
      <w:r>
        <w:t xml:space="preserve">Compact internal combustion engine (ICE) vehicles</w:t>
      </w:r>
    </w:p>
    <w:p>
      <w:pPr>
        <w:numPr>
          <w:ilvl w:val="0"/>
          <w:numId w:val="1001"/>
        </w:numPr>
        <w:pStyle w:val="Compact"/>
      </w:pPr>
      <w:r>
        <w:t xml:space="preserve">Electric vehicles (EVs)</w:t>
      </w:r>
    </w:p>
    <w:p>
      <w:pPr>
        <w:numPr>
          <w:ilvl w:val="0"/>
          <w:numId w:val="1001"/>
        </w:numPr>
        <w:pStyle w:val="Compact"/>
      </w:pPr>
      <w:r>
        <w:t xml:space="preserve">Hybrid vehicles</w:t>
      </w:r>
    </w:p>
    <w:p>
      <w:pPr>
        <w:pStyle w:val="FirstParagraph"/>
      </w:pPr>
      <w:r>
        <w:t xml:space="preserve">Each vehicle will be chosen based on its age, mileage, and maintenance history to ensure a representative dataset. Vehicles will be sourced from registered owners in France Paris who consent to participate in the study.</w:t>
      </w:r>
    </w:p>
    <w:bookmarkEnd w:id="23"/>
    <w:bookmarkStart w:id="24" w:name="data-collection"/>
    <w:p>
      <w:pPr>
        <w:pStyle w:val="Heading3"/>
      </w:pPr>
      <w:r>
        <w:t xml:space="preserve">3.2 Data Collection</w:t>
      </w:r>
    </w:p>
    <w:p>
      <w:pPr>
        <w:pStyle w:val="FirstParagraph"/>
      </w:pPr>
      <w:r>
        <w:t xml:space="preserve">Data collection will involve both on-site inspections and laboratory analyses. Key data points include:</w:t>
      </w:r>
    </w:p>
    <w:p>
      <w:pPr>
        <w:numPr>
          <w:ilvl w:val="0"/>
          <w:numId w:val="1002"/>
        </w:numPr>
        <w:pStyle w:val="Compact"/>
      </w:pPr>
      <w:r>
        <w:t xml:space="preserve">Mechanical performance metrics (e.g., engine efficiency, braking response)</w:t>
      </w:r>
    </w:p>
    <w:p>
      <w:pPr>
        <w:numPr>
          <w:ilvl w:val="0"/>
          <w:numId w:val="1002"/>
        </w:numPr>
        <w:pStyle w:val="Compact"/>
      </w:pPr>
      <w:r>
        <w:t xml:space="preserve">Diagnostics of common mechanical issues</w:t>
      </w:r>
    </w:p>
    <w:p>
      <w:pPr>
        <w:numPr>
          <w:ilvl w:val="0"/>
          <w:numId w:val="1002"/>
        </w:numPr>
        <w:pStyle w:val="Compact"/>
      </w:pPr>
      <w:r>
        <w:t xml:space="preserve">Wear and tear assessments of critical components</w:t>
      </w:r>
    </w:p>
    <w:p>
      <w:pPr>
        <w:numPr>
          <w:ilvl w:val="0"/>
          <w:numId w:val="1002"/>
        </w:numPr>
        <w:pStyle w:val="Compact"/>
      </w:pPr>
      <w:r>
        <w:t xml:space="preserve">Driver behavior and driving patterns</w:t>
      </w:r>
    </w:p>
    <w:p>
      <w:pPr>
        <w:pStyle w:val="FirstParagraph"/>
      </w:pPr>
      <w:r>
        <w:t xml:space="preserve">Advanced diagnostic tools and sensors will be used to gather real-time data during vehicle operation in France Paris. This will allow for a detailed analysis of how urban driving conditions affect mechanical systems.</w:t>
      </w:r>
    </w:p>
    <w:bookmarkEnd w:id="24"/>
    <w:bookmarkStart w:id="25" w:name="experimental-procedures"/>
    <w:p>
      <w:pPr>
        <w:pStyle w:val="Heading3"/>
      </w:pPr>
      <w:r>
        <w:t xml:space="preserve">3.3 Experimental Procedures</w:t>
      </w:r>
    </w:p>
    <w:p>
      <w:pPr>
        <w:pStyle w:val="FirstParagraph"/>
      </w:pPr>
      <w:r>
        <w:t xml:space="preserve">The experiment will be conducted in three phases:</w:t>
      </w:r>
    </w:p>
    <w:p>
      <w:pPr>
        <w:numPr>
          <w:ilvl w:val="0"/>
          <w:numId w:val="1003"/>
        </w:numPr>
        <w:pStyle w:val="Compact"/>
      </w:pPr>
      <w:r>
        <w:rPr>
          <w:bCs/>
          <w:b/>
        </w:rPr>
        <w:t xml:space="preserve">Baseline Assessment:</w:t>
      </w:r>
      <w:r>
        <w:t xml:space="preserve"> </w:t>
      </w:r>
      <w:r>
        <w:t xml:space="preserve">Initial mechanical inspections and diagnostics to establish baseline performance metrics.</w:t>
      </w:r>
    </w:p>
    <w:p>
      <w:pPr>
        <w:numPr>
          <w:ilvl w:val="0"/>
          <w:numId w:val="1003"/>
        </w:numPr>
        <w:pStyle w:val="Compact"/>
      </w:pPr>
      <w:r>
        <w:rPr>
          <w:bCs/>
          <w:b/>
        </w:rPr>
        <w:t xml:space="preserve">Operational Monitoring:</w:t>
      </w:r>
      <w:r>
        <w:t xml:space="preserve"> </w:t>
      </w:r>
      <w:r>
        <w:t xml:space="preserve">Continuous monitoring of vehicle performance during regular use in France Paris over a specified period.</w:t>
      </w:r>
    </w:p>
    <w:p>
      <w:pPr>
        <w:numPr>
          <w:ilvl w:val="0"/>
          <w:numId w:val="1003"/>
        </w:numPr>
        <w:pStyle w:val="Compact"/>
      </w:pPr>
      <w:r>
        <w:rPr>
          <w:bCs/>
          <w:b/>
        </w:rPr>
        <w:t xml:space="preserve">Post-Experiment Analysis:</w:t>
      </w:r>
      <w:r>
        <w:t xml:space="preserve"> </w:t>
      </w:r>
      <w:r>
        <w:t xml:space="preserve">Comprehensive evaluation of collected data to identify trends, issues, and recommendations.</w:t>
      </w:r>
    </w:p>
    <w:bookmarkEnd w:id="25"/>
    <w:bookmarkEnd w:id="26"/>
    <w:bookmarkStart w:id="27" w:name="safety-and-compliance"/>
    <w:p>
      <w:pPr>
        <w:pStyle w:val="Heading2"/>
      </w:pPr>
      <w:r>
        <w:t xml:space="preserve">4. Safety and Compliance</w:t>
      </w:r>
    </w:p>
    <w:p>
      <w:pPr>
        <w:pStyle w:val="FirstParagraph"/>
      </w:pPr>
      <w:r>
        <w:t xml:space="preserve">All procedures in this Experiment Protocol will adhere to the highest safety standards. Technicians and researchers involved in the study will be trained in automotive mechanics and safety protocols. Compliance with French and European regulations, including environmental and labor laws, will be strictly maintained.</w:t>
      </w:r>
    </w:p>
    <w:p>
      <w:pPr>
        <w:pStyle w:val="BodyText"/>
      </w:pPr>
      <w:r>
        <w:t xml:space="preserve">Special attention will be given to the handling of hazardous materials, such as oils, fluids, and batteries, in accordance with France Paris waste management guidelines. Emergency procedures will be established to address any incidents that may occur during the experiment.</w:t>
      </w:r>
    </w:p>
    <w:bookmarkEnd w:id="27"/>
    <w:bookmarkStart w:id="28" w:name="expected-outcomes"/>
    <w:p>
      <w:pPr>
        <w:pStyle w:val="Heading2"/>
      </w:pPr>
      <w:r>
        <w:t xml:space="preserve">5. Expected Outcomes</w:t>
      </w:r>
    </w:p>
    <w:p>
      <w:pPr>
        <w:pStyle w:val="FirstParagraph"/>
      </w:pPr>
      <w:r>
        <w:t xml:space="preserve">This experiment aims to produce actionable insights into the mechanical challenges faced by vehicles in France Paris. Expected outcomes include:</w:t>
      </w:r>
    </w:p>
    <w:p>
      <w:pPr>
        <w:numPr>
          <w:ilvl w:val="0"/>
          <w:numId w:val="1004"/>
        </w:numPr>
        <w:pStyle w:val="Compact"/>
      </w:pPr>
      <w:r>
        <w:t xml:space="preserve">Identification of common mechanical issues specific to urban driving in France Paris</w:t>
      </w:r>
    </w:p>
    <w:p>
      <w:pPr>
        <w:numPr>
          <w:ilvl w:val="0"/>
          <w:numId w:val="1004"/>
        </w:numPr>
        <w:pStyle w:val="Compact"/>
      </w:pPr>
      <w:r>
        <w:t xml:space="preserve">Recommendations for improved maintenance practices</w:t>
      </w:r>
    </w:p>
    <w:p>
      <w:pPr>
        <w:numPr>
          <w:ilvl w:val="0"/>
          <w:numId w:val="1004"/>
        </w:numPr>
        <w:pStyle w:val="Compact"/>
      </w:pPr>
      <w:r>
        <w:t xml:space="preserve">Data to support the development of more durable and efficient vehicle components</w:t>
      </w:r>
    </w:p>
    <w:p>
      <w:pPr>
        <w:numPr>
          <w:ilvl w:val="0"/>
          <w:numId w:val="1004"/>
        </w:numPr>
        <w:pStyle w:val="Compact"/>
      </w:pPr>
      <w:r>
        <w:t xml:space="preserve">Enhanced understanding of the impact of local regulations on mechanical performance</w:t>
      </w:r>
    </w:p>
    <w:bookmarkEnd w:id="28"/>
    <w:bookmarkStart w:id="29" w:name="conclusion"/>
    <w:p>
      <w:pPr>
        <w:pStyle w:val="Heading2"/>
      </w:pPr>
      <w:r>
        <w:t xml:space="preserve">6. Conclusion</w:t>
      </w:r>
    </w:p>
    <w:p>
      <w:pPr>
        <w:pStyle w:val="FirstParagraph"/>
      </w:pPr>
      <w:r>
        <w:t xml:space="preserve">This Experiment Protocol provides a structured approach to studying automotive mechanics in the context of France Paris. By focusing on the unique challenges and conditions of the city, the study will contribute valuable knowledge to the field of automotive engineering and mechanics. The results will benefit vehicle manufacturers, mechanics, and policymakers in France Paris and beyond.</w:t>
      </w:r>
    </w:p>
    <w:p>
      <w:pPr>
        <w:pStyle w:val="BodyText"/>
      </w:pPr>
      <w:r>
        <w:rPr>
          <w:bCs/>
          <w:b/>
        </w:rPr>
        <w:t xml:space="preserve">Note:</w:t>
      </w:r>
      <w:r>
        <w:t xml:space="preserve"> </w:t>
      </w:r>
      <w:r>
        <w:t xml:space="preserve">This protocol is subject to review and approval by relevant authorities in France Paris before implementation. Any modifications must be documented and justified.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France Paris</dc:title>
  <dc:creator/>
  <dc:language>en</dc:language>
  <cp:keywords/>
  <dcterms:created xsi:type="dcterms:W3CDTF">2026-10-10T04:02:14Z</dcterms:created>
  <dcterms:modified xsi:type="dcterms:W3CDTF">2026-10-10T04:02:14Z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