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France</w:t>
      </w:r>
      <w:r>
        <w:t xml:space="preserve"> </w:t>
      </w:r>
      <w:r>
        <w:t xml:space="preserve">Lyon</w:t>
      </w:r>
    </w:p>
    <w:bookmarkStart w:id="20" w:name="X02a85790ff88bfd093e95028bc9ea47b0fcb7c6"/>
    <w:p>
      <w:pPr>
        <w:pStyle w:val="Heading1"/>
      </w:pPr>
      <w:r>
        <w:t xml:space="preserve">Experiment Protocol: Military Officer Assessment in France Lyon</w:t>
      </w:r>
    </w:p>
    <w:p>
      <w:pPr>
        <w:pStyle w:val="FirstParagraph"/>
      </w:pPr>
      <w:r>
        <w:rPr>
          <w:bCs/>
          <w:b/>
        </w:rPr>
        <w:t xml:space="preserve">Document ID:</w:t>
      </w:r>
      <w:r>
        <w:t xml:space="preserve"> </w:t>
      </w:r>
      <w:r>
        <w:t xml:space="preserve">EP-MO-FL-2024-001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Lyon, France</w:t>
      </w:r>
    </w:p>
    <w:bookmarkEnd w:id="20"/>
    <w:p>
      <w:pPr>
        <w:pStyle w:val="BodyText"/>
      </w:pPr>
      <w:r>
        <w:t xml:space="preserve">1. Introduction</w:t>
      </w:r>
    </w:p>
    <w:p>
      <w:pPr>
        <w:pStyle w:val="BodyText"/>
      </w:pPr>
      <w:r>
        <w:t xml:space="preserve">This Experiment Protocol outlines the procedures, objectives, and methodologies for assessing the performance, decision-making capabilities, and adaptability of a Military Officer within the context of France Lyon. The experiment is designed to evaluate how a Military Officer responds to complex, dynamic scenarios that simulate real-world challenges faced in urban environments, particularly in a city like Lyon, which is known for its strategic importance, cultural diversity, and logistical complexity.</w:t>
      </w:r>
    </w:p>
    <w:p>
      <w:pPr>
        <w:pStyle w:val="BodyText"/>
      </w:pPr>
      <w:r>
        <w:t xml:space="preserve">The primary goal of this protocol is to provide a structured framework for testing the skills of a Military Officer in a controlled yet realistic setting. By focusing on France Lyon, the experiment leverages the city's unique characteristics, including its infrastructure, population density, and historical significance, to create a comprehensive evaluation environment.</w:t>
      </w:r>
    </w:p>
    <w:p>
      <w:pPr>
        <w:pStyle w:val="BodyText"/>
      </w:pPr>
      <w:r>
        <w:t xml:space="preserve">2. Objectives</w:t>
      </w:r>
    </w:p>
    <w:p>
      <w:pPr>
        <w:pStyle w:val="BodyText"/>
      </w:pPr>
      <w:r>
        <w:t xml:space="preserve">The objectives of this Experiment Protocol are as follows:</w:t>
      </w:r>
    </w:p>
    <w:p>
      <w:pPr>
        <w:numPr>
          <w:ilvl w:val="0"/>
          <w:numId w:val="1001"/>
        </w:numPr>
        <w:pStyle w:val="Compact"/>
      </w:pPr>
      <w:r>
        <w:t xml:space="preserve">To assess the decision-making abilities of a Military Officer under pressure in an urban setting.</w:t>
      </w:r>
    </w:p>
    <w:p>
      <w:pPr>
        <w:numPr>
          <w:ilvl w:val="0"/>
          <w:numId w:val="1001"/>
        </w:numPr>
        <w:pStyle w:val="Compact"/>
      </w:pPr>
      <w:r>
        <w:t xml:space="preserve">To evaluate the adaptability of a Military Officer to unforeseen challenges in France Lyon.</w:t>
      </w:r>
    </w:p>
    <w:p>
      <w:pPr>
        <w:numPr>
          <w:ilvl w:val="0"/>
          <w:numId w:val="1001"/>
        </w:numPr>
        <w:pStyle w:val="Compact"/>
      </w:pPr>
      <w:r>
        <w:t xml:space="preserve">To measure the effectiveness of communication and coordination skills of a Military Officer during simulated operations.</w:t>
      </w:r>
    </w:p>
    <w:p>
      <w:pPr>
        <w:numPr>
          <w:ilvl w:val="0"/>
          <w:numId w:val="1001"/>
        </w:numPr>
        <w:pStyle w:val="Compact"/>
      </w:pPr>
      <w:r>
        <w:t xml:space="preserve">To analyze the impact of cultural and environmental factors in France Lyon on the performance of a Military Officer.</w:t>
      </w:r>
    </w:p>
    <w:p>
      <w:pPr>
        <w:numPr>
          <w:ilvl w:val="0"/>
          <w:numId w:val="1001"/>
        </w:numPr>
        <w:pStyle w:val="Compact"/>
      </w:pPr>
      <w:r>
        <w:t xml:space="preserve">To identify areas for improvement in training programs for Military Officers operating in similar environments.</w:t>
      </w:r>
    </w:p>
    <w:p>
      <w:pPr>
        <w:pStyle w:val="FirstParagraph"/>
      </w:pPr>
      <w:r>
        <w:t xml:space="preserve">3. Scope</w:t>
      </w:r>
    </w:p>
    <w:p>
      <w:pPr>
        <w:pStyle w:val="BodyText"/>
      </w:pPr>
      <w:r>
        <w:t xml:space="preserve">This Experiment Protocol applies specifically to the evaluation of a Military Officer in France Lyon. The scope includes:</w:t>
      </w:r>
    </w:p>
    <w:p>
      <w:pPr>
        <w:numPr>
          <w:ilvl w:val="0"/>
          <w:numId w:val="1002"/>
        </w:numPr>
        <w:pStyle w:val="Compact"/>
      </w:pPr>
      <w:r>
        <w:t xml:space="preserve">Simulated scenarios involving crisis management, resource allocation, and team leadership.</w:t>
      </w:r>
    </w:p>
    <w:p>
      <w:pPr>
        <w:numPr>
          <w:ilvl w:val="0"/>
          <w:numId w:val="1002"/>
        </w:numPr>
        <w:pStyle w:val="Compact"/>
      </w:pPr>
      <w:r>
        <w:t xml:space="preserve">Assessment of the Military Officer's ability to navigate the logistical and cultural landscape of France Lyon.</w:t>
      </w:r>
    </w:p>
    <w:p>
      <w:pPr>
        <w:numPr>
          <w:ilvl w:val="0"/>
          <w:numId w:val="1002"/>
        </w:numPr>
        <w:pStyle w:val="Compact"/>
      </w:pPr>
      <w:r>
        <w:t xml:space="preserve">Evaluation of the Military Officer's adherence to ethical standards and legal frameworks applicable in France.</w:t>
      </w:r>
    </w:p>
    <w:p>
      <w:pPr>
        <w:pStyle w:val="FirstParagraph"/>
      </w:pPr>
      <w:r>
        <w:t xml:space="preserve">4. Methodology</w:t>
      </w:r>
    </w:p>
    <w:p>
      <w:pPr>
        <w:pStyle w:val="BodyText"/>
      </w:pPr>
      <w:r>
        <w:t xml:space="preserve">The methodology for this Experiment Protocol involves a combination of simulated exercises, observational assessments, and data analysis. The following steps outline the process:</w:t>
      </w:r>
    </w:p>
    <w:p>
      <w:pPr>
        <w:numPr>
          <w:ilvl w:val="0"/>
          <w:numId w:val="1003"/>
        </w:numPr>
        <w:pStyle w:val="Compact"/>
      </w:pPr>
      <w:r>
        <w:rPr>
          <w:bCs/>
          <w:b/>
        </w:rPr>
        <w:t xml:space="preserve">Scenario Design:</w:t>
      </w:r>
      <w:r>
        <w:t xml:space="preserve"> </w:t>
      </w:r>
      <w:r>
        <w:t xml:space="preserve">Develop realistic scenarios tailored to the urban environment of France Lyon. These scenarios will include elements such as natural disasters, civil unrest, and logistical challenges.</w:t>
      </w:r>
    </w:p>
    <w:p>
      <w:pPr>
        <w:numPr>
          <w:ilvl w:val="0"/>
          <w:numId w:val="1003"/>
        </w:numPr>
        <w:pStyle w:val="Compact"/>
      </w:pPr>
      <w:r>
        <w:rPr>
          <w:bCs/>
          <w:b/>
        </w:rPr>
        <w:t xml:space="preserve">Participant Selection:</w:t>
      </w:r>
      <w:r>
        <w:t xml:space="preserve"> </w:t>
      </w:r>
      <w:r>
        <w:t xml:space="preserve">Select a Military Officer who meets the required qualifications and experience criteria. Ensure that the participant is briefed on the objectives and rules of the experiment.</w:t>
      </w:r>
    </w:p>
    <w:p>
      <w:pPr>
        <w:numPr>
          <w:ilvl w:val="0"/>
          <w:numId w:val="1003"/>
        </w:numPr>
        <w:pStyle w:val="Compact"/>
      </w:pPr>
      <w:r>
        <w:rPr>
          <w:bCs/>
          <w:b/>
        </w:rPr>
        <w:t xml:space="preserve">Execution:</w:t>
      </w:r>
      <w:r>
        <w:t xml:space="preserve"> </w:t>
      </w:r>
      <w:r>
        <w:t xml:space="preserve">Conduct the simulated exercises in designated areas within France Lyon. Use a combination of live actors, digital simulations, and physical props to create an immersive environment.</w:t>
      </w:r>
    </w:p>
    <w:p>
      <w:pPr>
        <w:numPr>
          <w:ilvl w:val="0"/>
          <w:numId w:val="1003"/>
        </w:numPr>
        <w:pStyle w:val="Compact"/>
      </w:pPr>
      <w:r>
        <w:rPr>
          <w:bCs/>
          <w:b/>
        </w:rPr>
        <w:t xml:space="preserve">Observation:</w:t>
      </w:r>
      <w:r>
        <w:t xml:space="preserve"> </w:t>
      </w:r>
      <w:r>
        <w:t xml:space="preserve">Deploy trained observers to monitor the actions and decisions of the Military Officer throughout the experiment. Record all relevant data, including timestamps, decisions made, and outcomes.</w:t>
      </w:r>
    </w:p>
    <w:p>
      <w:pPr>
        <w:numPr>
          <w:ilvl w:val="0"/>
          <w:numId w:val="1003"/>
        </w:numPr>
        <w:pStyle w:val="Compact"/>
      </w:pPr>
      <w:r>
        <w:rPr>
          <w:bCs/>
          <w:b/>
        </w:rPr>
        <w:t xml:space="preserve">Data Analysis:</w:t>
      </w:r>
      <w:r>
        <w:t xml:space="preserve"> </w:t>
      </w:r>
      <w:r>
        <w:t xml:space="preserve">Analyze the collected data to evaluate the performance of the Military Officer against predefined metrics. Use statistical tools and qualitative assessments to identify strengths and weaknesses.</w:t>
      </w:r>
    </w:p>
    <w:p>
      <w:pPr>
        <w:numPr>
          <w:ilvl w:val="0"/>
          <w:numId w:val="1003"/>
        </w:numPr>
        <w:pStyle w:val="Compact"/>
      </w:pPr>
      <w:r>
        <w:rPr>
          <w:bCs/>
          <w:b/>
        </w:rPr>
        <w:t xml:space="preserve">Feedback:</w:t>
      </w:r>
      <w:r>
        <w:t xml:space="preserve"> </w:t>
      </w:r>
      <w:r>
        <w:t xml:space="preserve">Provide detailed feedback to the Military Officer based on the findings of the experiment. Highlight areas of success and opportunities for improvement.</w:t>
      </w:r>
    </w:p>
    <w:p>
      <w:pPr>
        <w:pStyle w:val="FirstParagraph"/>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Experiment Lead</w:t>
            </w:r>
          </w:p>
        </w:tc>
        <w:tc>
          <w:tcPr/>
          <w:p>
            <w:pPr>
              <w:pStyle w:val="Compact"/>
              <w:jc w:val="left"/>
            </w:pPr>
            <w:r>
              <w:t xml:space="preserve">Oversee the entire experiment, ensure compliance with the protocol, and coordinate with all stakeholders.</w:t>
            </w:r>
          </w:p>
        </w:tc>
      </w:tr>
      <w:tr>
        <w:tc>
          <w:tcPr/>
          <w:p>
            <w:pPr>
              <w:pStyle w:val="Compact"/>
              <w:jc w:val="left"/>
            </w:pPr>
            <w:r>
              <w:t xml:space="preserve">Military Officer</w:t>
            </w:r>
          </w:p>
        </w:tc>
        <w:tc>
          <w:tcPr/>
          <w:p>
            <w:pPr>
              <w:pStyle w:val="Compact"/>
              <w:jc w:val="left"/>
            </w:pPr>
            <w:r>
              <w:t xml:space="preserve">Participate in the simulated exercises, make decisions, and demonstrate leadership skills.</w:t>
            </w:r>
          </w:p>
        </w:tc>
      </w:tr>
      <w:tr>
        <w:tc>
          <w:tcPr/>
          <w:p>
            <w:pPr>
              <w:pStyle w:val="Compact"/>
              <w:jc w:val="left"/>
            </w:pPr>
            <w:r>
              <w:t xml:space="preserve">Observers</w:t>
            </w:r>
          </w:p>
        </w:tc>
        <w:tc>
          <w:tcPr/>
          <w:p>
            <w:pPr>
              <w:pStyle w:val="Compact"/>
              <w:jc w:val="left"/>
            </w:pPr>
            <w:r>
              <w:t xml:space="preserve">Monitor the actions of the Military Officer, record data, and provide objective assessments.</w:t>
            </w:r>
          </w:p>
        </w:tc>
      </w:tr>
      <w:tr>
        <w:tc>
          <w:tcPr/>
          <w:p>
            <w:pPr>
              <w:pStyle w:val="Compact"/>
              <w:jc w:val="left"/>
            </w:pPr>
            <w:r>
              <w:t xml:space="preserve">Scenario Designers</w:t>
            </w:r>
          </w:p>
        </w:tc>
        <w:tc>
          <w:tcPr/>
          <w:p>
            <w:pPr>
              <w:pStyle w:val="Compact"/>
              <w:jc w:val="left"/>
            </w:pPr>
            <w:r>
              <w:t xml:space="preserve">Create realistic and challenging scenarios tailored to the context of France Lyon.</w:t>
            </w:r>
          </w:p>
        </w:tc>
      </w:tr>
      <w:tr>
        <w:tc>
          <w:tcPr/>
          <w:p>
            <w:pPr>
              <w:pStyle w:val="Compact"/>
              <w:jc w:val="left"/>
            </w:pPr>
            <w:r>
              <w:t xml:space="preserve">Data Analysts</w:t>
            </w:r>
          </w:p>
        </w:tc>
        <w:tc>
          <w:tcPr/>
          <w:p>
            <w:pPr>
              <w:pStyle w:val="Compact"/>
              <w:jc w:val="left"/>
            </w:pPr>
            <w:r>
              <w:t xml:space="preserve">Analyze the collected data and generate reports on the performance of the Military Officer.</w:t>
            </w:r>
          </w:p>
        </w:tc>
      </w:tr>
    </w:tbl>
    <w:p>
      <w:pPr>
        <w:pStyle w:val="BodyText"/>
      </w:pPr>
      <w:r>
        <w:t xml:space="preserve">6. Ethical Considerations</w:t>
      </w:r>
    </w:p>
    <w:p>
      <w:pPr>
        <w:pStyle w:val="BodyText"/>
      </w:pPr>
      <w:r>
        <w:t xml:space="preserve">This Experiment Protocol adheres to the highest ethical standards. The following measures are in place to ensure the well-being and rights of all participants:</w:t>
      </w:r>
    </w:p>
    <w:p>
      <w:pPr>
        <w:numPr>
          <w:ilvl w:val="0"/>
          <w:numId w:val="1004"/>
        </w:numPr>
        <w:pStyle w:val="Compact"/>
      </w:pPr>
      <w:r>
        <w:t xml:space="preserve">Informed consent is obtained from the Military Officer before the experiment begins.</w:t>
      </w:r>
    </w:p>
    <w:p>
      <w:pPr>
        <w:numPr>
          <w:ilvl w:val="0"/>
          <w:numId w:val="1004"/>
        </w:numPr>
        <w:pStyle w:val="Compact"/>
      </w:pPr>
      <w:r>
        <w:t xml:space="preserve">All scenarios are designed to avoid causing harm or distress to participants or the public.</w:t>
      </w:r>
    </w:p>
    <w:p>
      <w:pPr>
        <w:numPr>
          <w:ilvl w:val="0"/>
          <w:numId w:val="1004"/>
        </w:numPr>
        <w:pStyle w:val="Compact"/>
      </w:pPr>
      <w:r>
        <w:t xml:space="preserve">Confidentiality is maintained for all data collected during the experiment.</w:t>
      </w:r>
    </w:p>
    <w:p>
      <w:pPr>
        <w:numPr>
          <w:ilvl w:val="0"/>
          <w:numId w:val="1004"/>
        </w:numPr>
        <w:pStyle w:val="Compact"/>
      </w:pPr>
      <w:r>
        <w:t xml:space="preserve">The experiment complies with French laws and regulations regarding military operations and data privacy.</w:t>
      </w:r>
    </w:p>
    <w:p>
      <w:pPr>
        <w:pStyle w:val="FirstParagraph"/>
      </w:pPr>
      <w:r>
        <w:t xml:space="preserve">7. Conclusion</w:t>
      </w:r>
    </w:p>
    <w:p>
      <w:pPr>
        <w:pStyle w:val="BodyText"/>
      </w:pPr>
      <w:r>
        <w:t xml:space="preserve">This Experiment Protocol provides a comprehensive framework for assessing the capabilities of a Military Officer in the context of France Lyon. By focusing on realistic scenarios and rigorous evaluation methods, the experiment aims to enhance the preparedness and effectiveness of Military Officers operating in urban environments. The findings from this protocol will contribute to the development of improved training programs and operational strategies for future missions.</w:t>
      </w:r>
    </w:p>
    <w:p>
      <w:pPr>
        <w:pStyle w:val="BodyText"/>
      </w:pPr>
      <w:r>
        <w:t xml:space="preserve">This document is the property of the Experiment Protocol Committee. Unauthorized reproduction or distribution is prohibited.</w:t>
      </w:r>
    </w:p>
    <w:p>
      <w:pPr>
        <w:pStyle w:val="BodyText"/>
      </w:pPr>
      <w:r>
        <w:t xml:space="preserve">For inquiries, contact: experiment.protocol@defense.fr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France Lyon</dc:title>
  <dc:creator/>
  <dc:language>en</dc:language>
  <cp:keywords/>
  <dcterms:created xsi:type="dcterms:W3CDTF">2026-10-10T04:33:34Z</dcterms:created>
  <dcterms:modified xsi:type="dcterms:W3CDTF">2026-10-10T04:33:34Z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